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502A" w:rsidR="00C130FC" w:rsidP="345DE332" w:rsidRDefault="002B0436" w14:paraId="4846B911" w14:textId="1114EC4B">
      <w:pPr>
        <w:pStyle w:val="Ttulo"/>
        <w:jc w:val="center"/>
        <w:rPr>
          <w:sz w:val="40"/>
          <w:szCs w:val="40"/>
        </w:rPr>
      </w:pPr>
      <w:r w:rsidRPr="0042502A" w:rsidR="002B0436">
        <w:rPr>
          <w:color w:val="202024"/>
          <w:sz w:val="40"/>
          <w:szCs w:val="40"/>
        </w:rPr>
        <w:t>RSB</w:t>
      </w:r>
      <w:r w:rsidRPr="0042502A" w:rsidR="002B0436">
        <w:rPr>
          <w:color w:val="202024"/>
          <w:spacing w:val="7"/>
          <w:sz w:val="40"/>
          <w:szCs w:val="40"/>
        </w:rPr>
        <w:t xml:space="preserve"> </w:t>
      </w:r>
      <w:r w:rsidRPr="0042502A" w:rsidR="002B0436">
        <w:rPr>
          <w:color w:val="202024"/>
          <w:spacing w:val="-4"/>
          <w:sz w:val="40"/>
          <w:szCs w:val="40"/>
        </w:rPr>
        <w:t>2022</w:t>
      </w:r>
      <w:r w:rsidRPr="0042502A" w:rsidR="0042502A">
        <w:rPr>
          <w:color w:val="202024"/>
          <w:spacing w:val="-4"/>
          <w:sz w:val="40"/>
          <w:szCs w:val="40"/>
        </w:rPr>
        <w:t xml:space="preserve"> - INFORMAÇÕES COMPLEMENTARES </w:t>
      </w:r>
      <w:proofErr w:type="spellStart"/>
      <w:r w:rsidRPr="0042502A" w:rsidR="0042502A">
        <w:rPr>
          <w:color w:val="202024"/>
          <w:spacing w:val="-4"/>
          <w:sz w:val="40"/>
          <w:szCs w:val="40"/>
        </w:rPr>
        <w:t xml:space="preserve">OFSBs</w:t>
      </w:r>
      <w:proofErr w:type="spellEnd"/>
    </w:p>
    <w:p w:rsidRPr="0042502A" w:rsidR="00C130FC" w:rsidP="00247A34" w:rsidRDefault="002B0436" w14:paraId="5C36A581" w14:textId="77777777">
      <w:pPr>
        <w:spacing w:before="377"/>
        <w:ind w:left="395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42502A">
        <w:rPr>
          <w:rFonts w:asciiTheme="minorHAnsi" w:hAnsiTheme="minorHAnsi" w:cstheme="minorHAnsi"/>
          <w:b/>
          <w:bCs/>
          <w:color w:val="FF0000"/>
          <w:w w:val="105"/>
          <w:sz w:val="28"/>
          <w:szCs w:val="28"/>
        </w:rPr>
        <w:t>LEIA</w:t>
      </w:r>
      <w:r w:rsidRPr="0042502A">
        <w:rPr>
          <w:rFonts w:asciiTheme="minorHAnsi" w:hAnsiTheme="minorHAnsi" w:cstheme="minorHAnsi"/>
          <w:b/>
          <w:bCs/>
          <w:color w:val="FF0000"/>
          <w:spacing w:val="61"/>
          <w:w w:val="105"/>
          <w:sz w:val="28"/>
          <w:szCs w:val="28"/>
        </w:rPr>
        <w:t xml:space="preserve"> </w:t>
      </w:r>
      <w:r w:rsidRPr="0042502A">
        <w:rPr>
          <w:rFonts w:asciiTheme="minorHAnsi" w:hAnsiTheme="minorHAnsi" w:cstheme="minorHAnsi"/>
          <w:b/>
          <w:bCs/>
          <w:color w:val="FF0000"/>
          <w:w w:val="105"/>
          <w:sz w:val="28"/>
          <w:szCs w:val="28"/>
        </w:rPr>
        <w:t>COM</w:t>
      </w:r>
      <w:r w:rsidRPr="0042502A">
        <w:rPr>
          <w:rFonts w:asciiTheme="minorHAnsi" w:hAnsiTheme="minorHAnsi" w:cstheme="minorHAnsi"/>
          <w:b/>
          <w:bCs/>
          <w:color w:val="FF0000"/>
          <w:spacing w:val="-4"/>
          <w:w w:val="105"/>
          <w:sz w:val="28"/>
          <w:szCs w:val="28"/>
        </w:rPr>
        <w:t xml:space="preserve"> </w:t>
      </w:r>
      <w:r w:rsidRPr="0042502A">
        <w:rPr>
          <w:rFonts w:asciiTheme="minorHAnsi" w:hAnsiTheme="minorHAnsi" w:cstheme="minorHAnsi"/>
          <w:b/>
          <w:bCs/>
          <w:color w:val="FF0000"/>
          <w:w w:val="105"/>
          <w:sz w:val="28"/>
          <w:szCs w:val="28"/>
        </w:rPr>
        <w:t>ATENÇÃO</w:t>
      </w:r>
      <w:r w:rsidRPr="0042502A">
        <w:rPr>
          <w:rFonts w:asciiTheme="minorHAnsi" w:hAnsiTheme="minorHAnsi" w:cstheme="minorHAnsi"/>
          <w:b/>
          <w:bCs/>
          <w:color w:val="FF0000"/>
          <w:spacing w:val="-4"/>
          <w:w w:val="105"/>
          <w:sz w:val="28"/>
          <w:szCs w:val="28"/>
        </w:rPr>
        <w:t xml:space="preserve"> </w:t>
      </w:r>
      <w:r w:rsidRPr="0042502A">
        <w:rPr>
          <w:rFonts w:asciiTheme="minorHAnsi" w:hAnsiTheme="minorHAnsi" w:cstheme="minorHAnsi"/>
          <w:b/>
          <w:bCs/>
          <w:color w:val="FF0000"/>
          <w:w w:val="105"/>
          <w:sz w:val="28"/>
          <w:szCs w:val="28"/>
        </w:rPr>
        <w:t>ANTES</w:t>
      </w:r>
      <w:r w:rsidRPr="0042502A">
        <w:rPr>
          <w:rFonts w:asciiTheme="minorHAnsi" w:hAnsiTheme="minorHAnsi" w:cstheme="minorHAnsi"/>
          <w:b/>
          <w:bCs/>
          <w:color w:val="FF0000"/>
          <w:spacing w:val="-4"/>
          <w:w w:val="105"/>
          <w:sz w:val="28"/>
          <w:szCs w:val="28"/>
        </w:rPr>
        <w:t xml:space="preserve"> </w:t>
      </w:r>
      <w:r w:rsidRPr="0042502A">
        <w:rPr>
          <w:rFonts w:asciiTheme="minorHAnsi" w:hAnsiTheme="minorHAnsi" w:cstheme="minorHAnsi"/>
          <w:b/>
          <w:bCs/>
          <w:color w:val="FF0000"/>
          <w:w w:val="105"/>
          <w:sz w:val="28"/>
          <w:szCs w:val="28"/>
        </w:rPr>
        <w:t>DE</w:t>
      </w:r>
      <w:r w:rsidRPr="0042502A">
        <w:rPr>
          <w:rFonts w:asciiTheme="minorHAnsi" w:hAnsiTheme="minorHAnsi" w:cstheme="minorHAnsi"/>
          <w:b/>
          <w:bCs/>
          <w:color w:val="FF0000"/>
          <w:spacing w:val="-4"/>
          <w:w w:val="105"/>
          <w:sz w:val="28"/>
          <w:szCs w:val="28"/>
        </w:rPr>
        <w:t xml:space="preserve"> </w:t>
      </w:r>
      <w:r w:rsidRPr="0042502A">
        <w:rPr>
          <w:rFonts w:asciiTheme="minorHAnsi" w:hAnsiTheme="minorHAnsi" w:cstheme="minorHAnsi"/>
          <w:b/>
          <w:bCs/>
          <w:color w:val="FF0000"/>
          <w:w w:val="105"/>
          <w:sz w:val="28"/>
          <w:szCs w:val="28"/>
        </w:rPr>
        <w:t>PREENCHER</w:t>
      </w:r>
      <w:r w:rsidRPr="0042502A">
        <w:rPr>
          <w:rFonts w:asciiTheme="minorHAnsi" w:hAnsiTheme="minorHAnsi" w:cstheme="minorHAnsi"/>
          <w:b/>
          <w:bCs/>
          <w:color w:val="FF0000"/>
          <w:spacing w:val="-4"/>
          <w:w w:val="105"/>
          <w:sz w:val="28"/>
          <w:szCs w:val="28"/>
        </w:rPr>
        <w:t xml:space="preserve"> </w:t>
      </w:r>
      <w:r w:rsidRPr="0042502A">
        <w:rPr>
          <w:rFonts w:asciiTheme="minorHAnsi" w:hAnsiTheme="minorHAnsi" w:cstheme="minorHAnsi"/>
          <w:b/>
          <w:bCs/>
          <w:color w:val="FF0000"/>
          <w:w w:val="105"/>
          <w:sz w:val="28"/>
          <w:szCs w:val="28"/>
        </w:rPr>
        <w:t>O</w:t>
      </w:r>
      <w:r w:rsidRPr="0042502A">
        <w:rPr>
          <w:rFonts w:asciiTheme="minorHAnsi" w:hAnsiTheme="minorHAnsi" w:cstheme="minorHAnsi"/>
          <w:b/>
          <w:bCs/>
          <w:color w:val="FF0000"/>
          <w:spacing w:val="-5"/>
          <w:w w:val="105"/>
          <w:sz w:val="28"/>
          <w:szCs w:val="28"/>
        </w:rPr>
        <w:t xml:space="preserve"> </w:t>
      </w:r>
      <w:r w:rsidRPr="0042502A">
        <w:rPr>
          <w:rFonts w:asciiTheme="minorHAnsi" w:hAnsiTheme="minorHAnsi" w:cstheme="minorHAnsi"/>
          <w:b/>
          <w:bCs/>
          <w:color w:val="FF0000"/>
          <w:spacing w:val="-2"/>
          <w:w w:val="105"/>
          <w:sz w:val="28"/>
          <w:szCs w:val="28"/>
        </w:rPr>
        <w:t>FORMULÁRIO:</w:t>
      </w:r>
    </w:p>
    <w:p w:rsidRPr="0042502A" w:rsidR="00C130FC" w:rsidP="00247A34" w:rsidRDefault="00C130FC" w14:paraId="37782805" w14:textId="77777777">
      <w:pPr>
        <w:pStyle w:val="Corpodetexto"/>
        <w:spacing w:before="8"/>
        <w:jc w:val="both"/>
        <w:rPr>
          <w:rFonts w:asciiTheme="minorHAnsi" w:hAnsiTheme="minorHAnsi" w:cstheme="minorHAnsi"/>
        </w:rPr>
      </w:pPr>
    </w:p>
    <w:p w:rsidRPr="00282350" w:rsidR="00C130FC" w:rsidP="345DE332" w:rsidRDefault="002B0436" w14:paraId="17A41FB6" w14:textId="4E691DD7">
      <w:pPr>
        <w:pStyle w:val="PargrafodaLista"/>
        <w:numPr>
          <w:ilvl w:val="0"/>
          <w:numId w:val="4"/>
        </w:numPr>
        <w:tabs>
          <w:tab w:val="left" w:pos="574"/>
        </w:tabs>
        <w:spacing w:line="280" w:lineRule="auto"/>
        <w:ind w:right="511" w:firstLine="0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w w:val="150"/>
          <w:sz w:val="24"/>
          <w:szCs w:val="24"/>
        </w:rPr>
        <w:t>–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6"/>
          <w:w w:val="15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Sua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instituição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7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está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5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recebendo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este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formulário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eletrônico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porque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é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714789AB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Ó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rgão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3CBB6753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F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iscalizador de </w:t>
      </w:r>
      <w:r w:rsidRPr="345DE332" w:rsidR="77CE2E17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egurança de </w:t>
      </w:r>
      <w:r w:rsidRPr="345DE332" w:rsidR="7B06075A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B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arragem (O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7"/>
          <w:sz w:val="24"/>
          <w:szCs w:val="24"/>
        </w:rPr>
        <w:t>F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25"/>
          <w:sz w:val="24"/>
          <w:szCs w:val="24"/>
        </w:rPr>
        <w:t>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5"/>
          <w:sz w:val="24"/>
          <w:szCs w:val="24"/>
        </w:rPr>
        <w:t>B)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55"/>
          <w:sz w:val="24"/>
          <w:szCs w:val="24"/>
        </w:rPr>
        <w:t>,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9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de acordo com a Lei Federal 12.334/10. Conforme Resolução CNRH 144/2012 (</w:t>
      </w:r>
      <w:r w:rsidRPr="345DE332" w:rsidR="2B68C14D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lterada pela Resolução CNRH 223/2020), o prazo de envio deste formulário é até 28 de fevereiro de 2023.</w:t>
      </w:r>
    </w:p>
    <w:p w:rsidRPr="00282350" w:rsidR="00C130FC" w:rsidP="00247A34" w:rsidRDefault="00C130FC" w14:paraId="0E613F12" w14:textId="77777777">
      <w:pPr>
        <w:pStyle w:val="Corpodetexto"/>
        <w:jc w:val="both"/>
        <w:rPr>
          <w:rFonts w:asciiTheme="minorHAnsi" w:hAnsiTheme="minorHAnsi" w:cstheme="minorHAnsi"/>
        </w:rPr>
      </w:pPr>
    </w:p>
    <w:p w:rsidRPr="00282350" w:rsidR="00C130FC" w:rsidP="00247A34" w:rsidRDefault="002B0436" w14:paraId="43BD409F" w14:textId="77777777">
      <w:pPr>
        <w:pStyle w:val="PargrafodaLista"/>
        <w:numPr>
          <w:ilvl w:val="0"/>
          <w:numId w:val="4"/>
        </w:numPr>
        <w:tabs>
          <w:tab w:val="left" w:pos="574"/>
        </w:tabs>
        <w:spacing w:line="280" w:lineRule="auto"/>
        <w:ind w:right="602" w:firstLine="0"/>
        <w:jc w:val="both"/>
        <w:rPr>
          <w:rFonts w:asciiTheme="minorHAnsi" w:hAnsiTheme="minorHAnsi" w:cstheme="minorHAnsi"/>
          <w:sz w:val="24"/>
          <w:szCs w:val="24"/>
        </w:rPr>
      </w:pPr>
      <w:r w:rsidRPr="00282350">
        <w:rPr>
          <w:rFonts w:asciiTheme="minorHAnsi" w:hAnsiTheme="minorHAnsi" w:cstheme="minorHAnsi"/>
          <w:color w:val="202024"/>
          <w:w w:val="150"/>
          <w:sz w:val="24"/>
          <w:szCs w:val="24"/>
        </w:rPr>
        <w:t>–</w:t>
      </w:r>
      <w:r w:rsidRPr="00282350">
        <w:rPr>
          <w:rFonts w:asciiTheme="minorHAnsi" w:hAnsiTheme="minorHAnsi" w:cstheme="minorHAnsi"/>
          <w:color w:val="202024"/>
          <w:spacing w:val="-13"/>
          <w:w w:val="150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As informações recebidas por meio deste formulário serão consolidadas e int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egradas</w:t>
      </w:r>
      <w:r w:rsidRPr="00282350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ao</w:t>
      </w:r>
      <w:r w:rsidRPr="00282350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Relatório</w:t>
      </w:r>
      <w:r w:rsidRPr="00282350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de</w:t>
      </w:r>
      <w:r w:rsidRPr="00282350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Segurança</w:t>
      </w:r>
      <w:r w:rsidRPr="00282350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de</w:t>
      </w:r>
      <w:r w:rsidRPr="00282350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Barragens</w:t>
      </w:r>
      <w:r w:rsidRPr="00282350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2022</w:t>
      </w:r>
      <w:r w:rsidRPr="00282350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(RSB</w:t>
      </w:r>
      <w:r w:rsidRPr="00282350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2022),</w:t>
      </w:r>
      <w:r w:rsidRPr="00282350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conforme</w:t>
      </w:r>
      <w:r w:rsidRPr="00282350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previsto no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artigo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6°,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inciso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w w:val="119"/>
          <w:sz w:val="24"/>
          <w:szCs w:val="24"/>
        </w:rPr>
        <w:t>V</w:t>
      </w:r>
      <w:r w:rsidRPr="00282350">
        <w:rPr>
          <w:rFonts w:asciiTheme="minorHAnsi" w:hAnsiTheme="minorHAnsi" w:cstheme="minorHAnsi"/>
          <w:color w:val="202024"/>
          <w:w w:val="108"/>
          <w:sz w:val="24"/>
          <w:szCs w:val="24"/>
        </w:rPr>
        <w:t>II</w:t>
      </w:r>
      <w:r w:rsidRPr="00282350">
        <w:rPr>
          <w:rFonts w:asciiTheme="minorHAnsi" w:hAnsiTheme="minorHAnsi" w:cstheme="minorHAnsi"/>
          <w:color w:val="202024"/>
          <w:w w:val="64"/>
          <w:sz w:val="24"/>
          <w:szCs w:val="24"/>
        </w:rPr>
        <w:t>,</w:t>
      </w:r>
      <w:r w:rsidRPr="00282350">
        <w:rPr>
          <w:rFonts w:asciiTheme="minorHAnsi" w:hAnsiTheme="minorHAnsi" w:cstheme="minorHAnsi"/>
          <w:color w:val="202024"/>
          <w:spacing w:val="-1"/>
          <w:w w:val="99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da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Lei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Federal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12.334/10.</w:t>
      </w:r>
      <w:r w:rsidRPr="00282350">
        <w:rPr>
          <w:rFonts w:asciiTheme="minorHAnsi" w:hAnsiTheme="minorHAnsi" w:cstheme="minorHAnsi"/>
          <w:color w:val="202024"/>
          <w:spacing w:val="40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O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RSB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2022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compreenderá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as informações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correspondentes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ao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período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de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1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de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janeiro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de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2022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e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31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de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dezembro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 xml:space="preserve">de </w:t>
      </w:r>
      <w:r w:rsidRPr="00282350">
        <w:rPr>
          <w:rFonts w:asciiTheme="minorHAnsi" w:hAnsiTheme="minorHAnsi" w:cstheme="minorHAnsi"/>
          <w:color w:val="202024"/>
          <w:spacing w:val="-2"/>
          <w:sz w:val="24"/>
          <w:szCs w:val="24"/>
        </w:rPr>
        <w:t>2022.</w:t>
      </w:r>
    </w:p>
    <w:p w:rsidRPr="00282350" w:rsidR="00C130FC" w:rsidP="00247A34" w:rsidRDefault="00C130FC" w14:paraId="4E64FE9C" w14:textId="77777777">
      <w:pPr>
        <w:pStyle w:val="Corpodetexto"/>
        <w:jc w:val="both"/>
        <w:rPr>
          <w:rFonts w:asciiTheme="minorHAnsi" w:hAnsiTheme="minorHAnsi" w:cstheme="minorHAnsi"/>
        </w:rPr>
      </w:pPr>
    </w:p>
    <w:p w:rsidRPr="00282350" w:rsidR="00C130FC" w:rsidP="00247A34" w:rsidRDefault="002B0436" w14:paraId="325F4DA3" w14:textId="302EF832">
      <w:pPr>
        <w:pStyle w:val="PargrafodaLista"/>
        <w:numPr>
          <w:ilvl w:val="0"/>
          <w:numId w:val="4"/>
        </w:numPr>
        <w:tabs>
          <w:tab w:val="left" w:pos="574"/>
        </w:tabs>
        <w:spacing w:line="280" w:lineRule="auto"/>
        <w:ind w:right="655" w:firstLine="0"/>
        <w:jc w:val="both"/>
        <w:rPr>
          <w:rFonts w:asciiTheme="minorHAnsi" w:hAnsiTheme="minorHAnsi" w:cstheme="minorHAnsi"/>
          <w:sz w:val="24"/>
          <w:szCs w:val="24"/>
        </w:rPr>
      </w:pPr>
      <w:r w:rsidRPr="00282350">
        <w:rPr>
          <w:rFonts w:asciiTheme="minorHAnsi" w:hAnsiTheme="minorHAnsi" w:cstheme="minorHAnsi"/>
          <w:color w:val="202024"/>
          <w:sz w:val="24"/>
          <w:szCs w:val="24"/>
        </w:rPr>
        <w:t>-</w:t>
      </w:r>
      <w:r w:rsidRPr="00282350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Os</w:t>
      </w:r>
      <w:r w:rsidRPr="00282350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dados</w:t>
      </w:r>
      <w:r w:rsidRPr="00282350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não</w:t>
      </w:r>
      <w:r w:rsidRPr="00282350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solicitados</w:t>
      </w:r>
      <w:r w:rsidRPr="00282350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neste</w:t>
      </w:r>
      <w:r w:rsidRPr="00282350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formulário</w:t>
      </w:r>
      <w:r w:rsidRPr="00282350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serão</w:t>
      </w:r>
      <w:r w:rsidRPr="00282350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retirados</w:t>
      </w:r>
      <w:r w:rsidRPr="00282350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diretamente</w:t>
      </w:r>
      <w:r w:rsidRPr="00282350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do</w:t>
      </w:r>
      <w:r w:rsidRPr="00282350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 xml:space="preserve">SNISB. Sendo </w:t>
      </w:r>
      <w:r w:rsidRPr="00282350">
        <w:rPr>
          <w:rFonts w:asciiTheme="minorHAnsi" w:hAnsiTheme="minorHAnsi" w:cstheme="minorHAnsi"/>
          <w:color w:val="202024"/>
          <w:w w:val="103"/>
          <w:sz w:val="24"/>
          <w:szCs w:val="24"/>
        </w:rPr>
        <w:t>a</w:t>
      </w:r>
      <w:r w:rsidRPr="00282350">
        <w:rPr>
          <w:rFonts w:asciiTheme="minorHAnsi" w:hAnsiTheme="minorHAnsi" w:cstheme="minorHAnsi"/>
          <w:color w:val="202024"/>
          <w:w w:val="127"/>
          <w:sz w:val="24"/>
          <w:szCs w:val="24"/>
        </w:rPr>
        <w:t>ss</w:t>
      </w:r>
      <w:r w:rsidRPr="00282350">
        <w:rPr>
          <w:rFonts w:asciiTheme="minorHAnsi" w:hAnsiTheme="minorHAnsi" w:cstheme="minorHAnsi"/>
          <w:color w:val="202024"/>
          <w:w w:val="85"/>
          <w:sz w:val="24"/>
          <w:szCs w:val="24"/>
        </w:rPr>
        <w:t>i</w:t>
      </w:r>
      <w:r w:rsidRPr="00282350">
        <w:rPr>
          <w:rFonts w:asciiTheme="minorHAnsi" w:hAnsiTheme="minorHAnsi" w:cstheme="minorHAnsi"/>
          <w:color w:val="202024"/>
          <w:w w:val="105"/>
          <w:sz w:val="24"/>
          <w:szCs w:val="24"/>
        </w:rPr>
        <w:t>m</w:t>
      </w:r>
      <w:r w:rsidRPr="00282350">
        <w:rPr>
          <w:rFonts w:asciiTheme="minorHAnsi" w:hAnsiTheme="minorHAnsi" w:cstheme="minorHAnsi"/>
          <w:color w:val="202024"/>
          <w:w w:val="53"/>
          <w:sz w:val="24"/>
          <w:szCs w:val="24"/>
        </w:rPr>
        <w:t>,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 xml:space="preserve"> é de suma importância atender ao disposto na</w:t>
      </w:r>
      <w:r w:rsidRPr="00282350" w:rsidR="00282350">
        <w:rPr>
          <w:rFonts w:asciiTheme="minorHAnsi" w:hAnsiTheme="minorHAnsi" w:cstheme="minorHAnsi"/>
          <w:color w:val="202024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Resolução CNRH 144/2012 (Alterada pela Resolução CNRH 223/2020),</w:t>
      </w:r>
      <w:r w:rsidRPr="00282350">
        <w:rPr>
          <w:rFonts w:asciiTheme="minorHAnsi" w:hAnsiTheme="minorHAnsi" w:cstheme="minorHAnsi"/>
          <w:color w:val="202024"/>
          <w:spacing w:val="40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 xml:space="preserve">que determina que a alimentação e a atualização de informações no SNISB, por parte dos órgãos </w:t>
      </w:r>
      <w:r w:rsidRPr="00282350">
        <w:rPr>
          <w:rFonts w:asciiTheme="minorHAnsi" w:hAnsiTheme="minorHAnsi" w:cstheme="minorHAnsi"/>
          <w:color w:val="202024"/>
          <w:w w:val="82"/>
          <w:sz w:val="24"/>
          <w:szCs w:val="24"/>
        </w:rPr>
        <w:t>fi</w:t>
      </w:r>
      <w:r w:rsidRPr="00282350">
        <w:rPr>
          <w:rFonts w:asciiTheme="minorHAnsi" w:hAnsiTheme="minorHAnsi" w:cstheme="minorHAnsi"/>
          <w:color w:val="202024"/>
          <w:w w:val="125"/>
          <w:sz w:val="24"/>
          <w:szCs w:val="24"/>
        </w:rPr>
        <w:t>s</w:t>
      </w:r>
      <w:r w:rsidRPr="00282350">
        <w:rPr>
          <w:rFonts w:asciiTheme="minorHAnsi" w:hAnsiTheme="minorHAnsi" w:cstheme="minorHAnsi"/>
          <w:color w:val="202024"/>
          <w:w w:val="103"/>
          <w:sz w:val="24"/>
          <w:szCs w:val="24"/>
        </w:rPr>
        <w:t>c</w:t>
      </w:r>
      <w:r w:rsidRPr="00282350">
        <w:rPr>
          <w:rFonts w:asciiTheme="minorHAnsi" w:hAnsiTheme="minorHAnsi" w:cstheme="minorHAnsi"/>
          <w:color w:val="202024"/>
          <w:w w:val="101"/>
          <w:sz w:val="24"/>
          <w:szCs w:val="24"/>
        </w:rPr>
        <w:t>a</w:t>
      </w:r>
      <w:r w:rsidRPr="00282350">
        <w:rPr>
          <w:rFonts w:asciiTheme="minorHAnsi" w:hAnsiTheme="minorHAnsi" w:cstheme="minorHAnsi"/>
          <w:color w:val="202024"/>
          <w:w w:val="80"/>
          <w:sz w:val="24"/>
          <w:szCs w:val="24"/>
        </w:rPr>
        <w:t>l</w:t>
      </w:r>
      <w:r w:rsidRPr="00282350">
        <w:rPr>
          <w:rFonts w:asciiTheme="minorHAnsi" w:hAnsiTheme="minorHAnsi" w:cstheme="minorHAnsi"/>
          <w:color w:val="202024"/>
          <w:w w:val="83"/>
          <w:sz w:val="24"/>
          <w:szCs w:val="24"/>
        </w:rPr>
        <w:t>i</w:t>
      </w:r>
      <w:r w:rsidRPr="00282350">
        <w:rPr>
          <w:rFonts w:asciiTheme="minorHAnsi" w:hAnsiTheme="minorHAnsi" w:cstheme="minorHAnsi"/>
          <w:color w:val="202024"/>
          <w:w w:val="102"/>
          <w:sz w:val="24"/>
          <w:szCs w:val="24"/>
        </w:rPr>
        <w:t>z</w:t>
      </w:r>
      <w:r w:rsidRPr="00282350">
        <w:rPr>
          <w:rFonts w:asciiTheme="minorHAnsi" w:hAnsiTheme="minorHAnsi" w:cstheme="minorHAnsi"/>
          <w:color w:val="202024"/>
          <w:w w:val="101"/>
          <w:sz w:val="24"/>
          <w:szCs w:val="24"/>
        </w:rPr>
        <w:t>a</w:t>
      </w:r>
      <w:r w:rsidRPr="00282350">
        <w:rPr>
          <w:rFonts w:asciiTheme="minorHAnsi" w:hAnsiTheme="minorHAnsi" w:cstheme="minorHAnsi"/>
          <w:color w:val="202024"/>
          <w:w w:val="99"/>
          <w:sz w:val="24"/>
          <w:szCs w:val="24"/>
        </w:rPr>
        <w:t>d</w:t>
      </w:r>
      <w:r w:rsidRPr="00282350">
        <w:rPr>
          <w:rFonts w:asciiTheme="minorHAnsi" w:hAnsiTheme="minorHAnsi" w:cstheme="minorHAnsi"/>
          <w:color w:val="202024"/>
          <w:w w:val="104"/>
          <w:sz w:val="24"/>
          <w:szCs w:val="24"/>
        </w:rPr>
        <w:t>o</w:t>
      </w:r>
      <w:r w:rsidRPr="00282350">
        <w:rPr>
          <w:rFonts w:asciiTheme="minorHAnsi" w:hAnsiTheme="minorHAnsi" w:cstheme="minorHAnsi"/>
          <w:color w:val="202024"/>
          <w:spacing w:val="-3"/>
          <w:w w:val="85"/>
          <w:sz w:val="24"/>
          <w:szCs w:val="24"/>
        </w:rPr>
        <w:t>r</w:t>
      </w:r>
      <w:r w:rsidRPr="00282350">
        <w:rPr>
          <w:rFonts w:asciiTheme="minorHAnsi" w:hAnsiTheme="minorHAnsi" w:cstheme="minorHAnsi"/>
          <w:color w:val="202024"/>
          <w:w w:val="95"/>
          <w:sz w:val="24"/>
          <w:szCs w:val="24"/>
        </w:rPr>
        <w:t>e</w:t>
      </w:r>
      <w:r w:rsidRPr="00282350">
        <w:rPr>
          <w:rFonts w:asciiTheme="minorHAnsi" w:hAnsiTheme="minorHAnsi" w:cstheme="minorHAnsi"/>
          <w:color w:val="202024"/>
          <w:w w:val="125"/>
          <w:sz w:val="24"/>
          <w:szCs w:val="24"/>
        </w:rPr>
        <w:t>s</w:t>
      </w:r>
      <w:r w:rsidRPr="00282350">
        <w:rPr>
          <w:rFonts w:asciiTheme="minorHAnsi" w:hAnsiTheme="minorHAnsi" w:cstheme="minorHAnsi"/>
          <w:color w:val="202024"/>
          <w:w w:val="51"/>
          <w:sz w:val="24"/>
          <w:szCs w:val="24"/>
        </w:rPr>
        <w:t>,</w:t>
      </w:r>
      <w:r w:rsidRPr="00282350">
        <w:rPr>
          <w:rFonts w:asciiTheme="minorHAnsi" w:hAnsiTheme="minorHAnsi" w:cstheme="minorHAnsi"/>
          <w:color w:val="202024"/>
          <w:spacing w:val="-1"/>
          <w:w w:val="94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w w:val="95"/>
          <w:sz w:val="24"/>
          <w:szCs w:val="24"/>
        </w:rPr>
        <w:t xml:space="preserve">seja realizada de forma permanente e reflita o estado de cada barragem e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 xml:space="preserve">de sua respectiva documentação e </w:t>
      </w:r>
      <w:r w:rsidRPr="00282350">
        <w:rPr>
          <w:rFonts w:asciiTheme="minorHAnsi" w:hAnsiTheme="minorHAnsi" w:cstheme="minorHAnsi"/>
          <w:color w:val="202024"/>
          <w:w w:val="108"/>
          <w:sz w:val="24"/>
          <w:szCs w:val="24"/>
        </w:rPr>
        <w:t>c</w:t>
      </w:r>
      <w:r w:rsidRPr="00282350">
        <w:rPr>
          <w:rFonts w:asciiTheme="minorHAnsi" w:hAnsiTheme="minorHAnsi" w:cstheme="minorHAnsi"/>
          <w:color w:val="202024"/>
          <w:w w:val="106"/>
          <w:sz w:val="24"/>
          <w:szCs w:val="24"/>
        </w:rPr>
        <w:t>a</w:t>
      </w:r>
      <w:r w:rsidRPr="00282350">
        <w:rPr>
          <w:rFonts w:asciiTheme="minorHAnsi" w:hAnsiTheme="minorHAnsi" w:cstheme="minorHAnsi"/>
          <w:color w:val="202024"/>
          <w:w w:val="104"/>
          <w:sz w:val="24"/>
          <w:szCs w:val="24"/>
        </w:rPr>
        <w:t>d</w:t>
      </w:r>
      <w:r w:rsidRPr="00282350">
        <w:rPr>
          <w:rFonts w:asciiTheme="minorHAnsi" w:hAnsiTheme="minorHAnsi" w:cstheme="minorHAnsi"/>
          <w:color w:val="202024"/>
          <w:w w:val="106"/>
          <w:sz w:val="24"/>
          <w:szCs w:val="24"/>
        </w:rPr>
        <w:t>a</w:t>
      </w:r>
      <w:r w:rsidRPr="00282350">
        <w:rPr>
          <w:rFonts w:asciiTheme="minorHAnsi" w:hAnsiTheme="minorHAnsi" w:cstheme="minorHAnsi"/>
          <w:color w:val="202024"/>
          <w:w w:val="130"/>
          <w:sz w:val="24"/>
          <w:szCs w:val="24"/>
        </w:rPr>
        <w:t>s</w:t>
      </w:r>
      <w:r w:rsidRPr="00282350">
        <w:rPr>
          <w:rFonts w:asciiTheme="minorHAnsi" w:hAnsiTheme="minorHAnsi" w:cstheme="minorHAnsi"/>
          <w:color w:val="202024"/>
          <w:w w:val="85"/>
          <w:sz w:val="24"/>
          <w:szCs w:val="24"/>
        </w:rPr>
        <w:t>t</w:t>
      </w:r>
      <w:r w:rsidRPr="00282350">
        <w:rPr>
          <w:rFonts w:asciiTheme="minorHAnsi" w:hAnsiTheme="minorHAnsi" w:cstheme="minorHAnsi"/>
          <w:color w:val="202024"/>
          <w:spacing w:val="-3"/>
          <w:w w:val="90"/>
          <w:sz w:val="24"/>
          <w:szCs w:val="24"/>
        </w:rPr>
        <w:t>r</w:t>
      </w:r>
      <w:r w:rsidRPr="00282350">
        <w:rPr>
          <w:rFonts w:asciiTheme="minorHAnsi" w:hAnsiTheme="minorHAnsi" w:cstheme="minorHAnsi"/>
          <w:color w:val="202024"/>
          <w:w w:val="109"/>
          <w:sz w:val="24"/>
          <w:szCs w:val="24"/>
        </w:rPr>
        <w:t>o</w:t>
      </w:r>
      <w:r w:rsidRPr="00282350">
        <w:rPr>
          <w:rFonts w:asciiTheme="minorHAnsi" w:hAnsiTheme="minorHAnsi" w:cstheme="minorHAnsi"/>
          <w:color w:val="202024"/>
          <w:w w:val="56"/>
          <w:sz w:val="24"/>
          <w:szCs w:val="24"/>
        </w:rPr>
        <w:t>,</w:t>
      </w:r>
      <w:r w:rsidRPr="00282350">
        <w:rPr>
          <w:rFonts w:asciiTheme="minorHAnsi" w:hAnsiTheme="minorHAnsi" w:cstheme="minorHAnsi"/>
          <w:color w:val="202024"/>
          <w:spacing w:val="-1"/>
          <w:w w:val="99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devendo serem inseridas no SNISB novas informações sempre que houver atualização de dados.</w:t>
      </w:r>
    </w:p>
    <w:p w:rsidRPr="00282350" w:rsidR="00C130FC" w:rsidP="00247A34" w:rsidRDefault="00C130FC" w14:paraId="0D323844" w14:textId="77777777">
      <w:pPr>
        <w:pStyle w:val="Corpodetexto"/>
        <w:jc w:val="both"/>
        <w:rPr>
          <w:rFonts w:asciiTheme="minorHAnsi" w:hAnsiTheme="minorHAnsi" w:cstheme="minorHAnsi"/>
        </w:rPr>
      </w:pPr>
    </w:p>
    <w:p w:rsidRPr="00282350" w:rsidR="00C130FC" w:rsidP="00247A34" w:rsidRDefault="002B0436" w14:paraId="5AA53835" w14:textId="075B0CEF">
      <w:pPr>
        <w:pStyle w:val="PargrafodaLista"/>
        <w:numPr>
          <w:ilvl w:val="0"/>
          <w:numId w:val="4"/>
        </w:numPr>
        <w:tabs>
          <w:tab w:val="left" w:pos="574"/>
        </w:tabs>
        <w:spacing w:line="280" w:lineRule="auto"/>
        <w:ind w:right="7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282350">
        <w:rPr>
          <w:rFonts w:asciiTheme="minorHAnsi" w:hAnsiTheme="minorHAnsi" w:cstheme="minorHAnsi"/>
          <w:color w:val="202024"/>
          <w:sz w:val="24"/>
          <w:szCs w:val="24"/>
        </w:rPr>
        <w:t>–</w:t>
      </w:r>
      <w:r w:rsidRPr="00282350">
        <w:rPr>
          <w:rFonts w:asciiTheme="minorHAnsi" w:hAnsiTheme="minorHAnsi" w:cstheme="minorHAnsi"/>
          <w:color w:val="202024"/>
          <w:spacing w:val="-3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Vale</w:t>
      </w:r>
      <w:r w:rsidRPr="00282350">
        <w:rPr>
          <w:rFonts w:asciiTheme="minorHAnsi" w:hAnsiTheme="minorHAnsi" w:cstheme="minorHAnsi"/>
          <w:color w:val="202024"/>
          <w:spacing w:val="-3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lembrar</w:t>
      </w:r>
      <w:r w:rsidRPr="00282350">
        <w:rPr>
          <w:rFonts w:asciiTheme="minorHAnsi" w:hAnsiTheme="minorHAnsi" w:cstheme="minorHAnsi"/>
          <w:color w:val="202024"/>
          <w:spacing w:val="-3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que</w:t>
      </w:r>
      <w:r w:rsidRPr="00282350">
        <w:rPr>
          <w:rFonts w:asciiTheme="minorHAnsi" w:hAnsiTheme="minorHAnsi" w:cstheme="minorHAnsi"/>
          <w:color w:val="202024"/>
          <w:spacing w:val="-3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as</w:t>
      </w:r>
      <w:r w:rsidRPr="00282350">
        <w:rPr>
          <w:rFonts w:asciiTheme="minorHAnsi" w:hAnsiTheme="minorHAnsi" w:cstheme="minorHAnsi"/>
          <w:color w:val="202024"/>
          <w:spacing w:val="-3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informações</w:t>
      </w:r>
      <w:r w:rsidRPr="00282350">
        <w:rPr>
          <w:rFonts w:asciiTheme="minorHAnsi" w:hAnsiTheme="minorHAnsi" w:cstheme="minorHAnsi"/>
          <w:color w:val="202024"/>
          <w:spacing w:val="-3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apresentadas</w:t>
      </w:r>
      <w:r w:rsidRPr="00282350">
        <w:rPr>
          <w:rFonts w:asciiTheme="minorHAnsi" w:hAnsiTheme="minorHAnsi" w:cstheme="minorHAnsi"/>
          <w:color w:val="202024"/>
          <w:spacing w:val="-3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s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ão</w:t>
      </w:r>
      <w:r w:rsidRPr="00282350">
        <w:rPr>
          <w:rFonts w:asciiTheme="minorHAnsi" w:hAnsiTheme="minorHAnsi" w:cstheme="minorHAnsi"/>
          <w:color w:val="202024"/>
          <w:spacing w:val="-3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de</w:t>
      </w:r>
      <w:r w:rsidRPr="00282350">
        <w:rPr>
          <w:rFonts w:asciiTheme="minorHAnsi" w:hAnsiTheme="minorHAnsi" w:cstheme="minorHAnsi"/>
          <w:color w:val="202024"/>
          <w:spacing w:val="-3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inteira</w:t>
      </w:r>
      <w:r w:rsidRPr="00282350">
        <w:rPr>
          <w:rFonts w:asciiTheme="minorHAnsi" w:hAnsiTheme="minorHAnsi" w:cstheme="minorHAnsi"/>
          <w:color w:val="202024"/>
          <w:spacing w:val="-3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>responsabilidade</w:t>
      </w:r>
      <w:r w:rsidRPr="00282350">
        <w:rPr>
          <w:rFonts w:asciiTheme="minorHAnsi" w:hAnsiTheme="minorHAnsi" w:cstheme="minorHAnsi"/>
          <w:color w:val="202024"/>
          <w:spacing w:val="-3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sz w:val="24"/>
          <w:szCs w:val="24"/>
        </w:rPr>
        <w:t xml:space="preserve">do </w:t>
      </w:r>
      <w:r w:rsidRPr="00282350">
        <w:rPr>
          <w:rFonts w:asciiTheme="minorHAnsi" w:hAnsiTheme="minorHAnsi" w:cstheme="minorHAnsi"/>
          <w:color w:val="202024"/>
          <w:w w:val="105"/>
          <w:sz w:val="24"/>
          <w:szCs w:val="24"/>
        </w:rPr>
        <w:t>OFSB</w:t>
      </w:r>
      <w:r w:rsidRPr="00282350">
        <w:rPr>
          <w:rFonts w:asciiTheme="minorHAnsi" w:hAnsiTheme="minorHAnsi" w:cstheme="minorHAnsi"/>
          <w:color w:val="202024"/>
          <w:spacing w:val="-15"/>
          <w:w w:val="105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w w:val="105"/>
          <w:sz w:val="24"/>
          <w:szCs w:val="24"/>
        </w:rPr>
        <w:t>que</w:t>
      </w:r>
      <w:r w:rsidRPr="00282350">
        <w:rPr>
          <w:rFonts w:asciiTheme="minorHAnsi" w:hAnsiTheme="minorHAnsi" w:cstheme="minorHAnsi"/>
          <w:color w:val="202024"/>
          <w:spacing w:val="-15"/>
          <w:w w:val="105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w w:val="105"/>
          <w:sz w:val="24"/>
          <w:szCs w:val="24"/>
        </w:rPr>
        <w:t>preencheu</w:t>
      </w:r>
      <w:r w:rsidRPr="00282350">
        <w:rPr>
          <w:rFonts w:asciiTheme="minorHAnsi" w:hAnsiTheme="minorHAnsi" w:cstheme="minorHAnsi"/>
          <w:color w:val="202024"/>
          <w:spacing w:val="-15"/>
          <w:w w:val="105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w w:val="105"/>
          <w:sz w:val="24"/>
          <w:szCs w:val="24"/>
        </w:rPr>
        <w:t>o</w:t>
      </w:r>
      <w:r w:rsidRPr="00282350">
        <w:rPr>
          <w:rFonts w:asciiTheme="minorHAnsi" w:hAnsiTheme="minorHAnsi" w:cstheme="minorHAnsi"/>
          <w:color w:val="202024"/>
          <w:spacing w:val="-15"/>
          <w:w w:val="105"/>
          <w:sz w:val="24"/>
          <w:szCs w:val="24"/>
        </w:rPr>
        <w:t xml:space="preserve"> </w:t>
      </w:r>
      <w:r w:rsidRPr="00282350">
        <w:rPr>
          <w:rFonts w:asciiTheme="minorHAnsi" w:hAnsiTheme="minorHAnsi" w:cstheme="minorHAnsi"/>
          <w:color w:val="202024"/>
          <w:w w:val="105"/>
          <w:sz w:val="24"/>
          <w:szCs w:val="24"/>
        </w:rPr>
        <w:t>formulário.</w:t>
      </w:r>
    </w:p>
    <w:p w:rsidRPr="00282350" w:rsidR="00282350" w:rsidP="00282350" w:rsidRDefault="00282350" w14:paraId="4B0BF26F" w14:textId="77777777">
      <w:pPr>
        <w:tabs>
          <w:tab w:val="left" w:pos="574"/>
        </w:tabs>
        <w:spacing w:line="280" w:lineRule="auto"/>
        <w:ind w:right="793"/>
        <w:jc w:val="both"/>
        <w:rPr>
          <w:rFonts w:asciiTheme="minorHAnsi" w:hAnsiTheme="minorHAnsi" w:cstheme="minorHAnsi"/>
          <w:sz w:val="24"/>
          <w:szCs w:val="24"/>
        </w:rPr>
      </w:pPr>
    </w:p>
    <w:p w:rsidRPr="00282350" w:rsidR="00282350" w:rsidP="345DE332" w:rsidRDefault="00282350" w14:paraId="230E270D" w14:textId="43094268">
      <w:pPr>
        <w:pStyle w:val="PargrafodaLista"/>
        <w:numPr>
          <w:ilvl w:val="0"/>
          <w:numId w:val="4"/>
        </w:numPr>
        <w:tabs>
          <w:tab w:val="left" w:pos="574"/>
        </w:tabs>
        <w:spacing w:line="280" w:lineRule="auto"/>
        <w:ind w:right="793" w:firstLine="0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40D2154C" w:rsidR="00282350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 - </w:t>
      </w:r>
      <w:r w:rsidRPr="40D2154C" w:rsidR="00282350">
        <w:rPr>
          <w:rFonts w:ascii="Calibri" w:hAnsi="Calibri" w:cs="Calibri" w:asciiTheme="minorAscii" w:hAnsiTheme="minorAscii" w:cstheme="minorAscii"/>
          <w:sz w:val="24"/>
          <w:szCs w:val="24"/>
        </w:rPr>
        <w:t>Antes de preencher o formulário diretamente pela internet, é possível preparar as respostas, obtendo-se uma versão em arquivo .</w:t>
      </w:r>
      <w:r w:rsidRPr="40D2154C" w:rsidR="00282350">
        <w:rPr>
          <w:rFonts w:ascii="Calibri" w:hAnsi="Calibri" w:cs="Calibri" w:asciiTheme="minorAscii" w:hAnsiTheme="minorAscii" w:cstheme="minorAscii"/>
          <w:sz w:val="24"/>
          <w:szCs w:val="24"/>
        </w:rPr>
        <w:t>doc</w:t>
      </w:r>
      <w:r w:rsidRPr="40D2154C" w:rsidR="00282350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</w:t>
      </w:r>
      <w:r w:rsidRPr="40D2154C" w:rsidR="00282350">
        <w:rPr>
          <w:rFonts w:ascii="Calibri" w:hAnsi="Calibri" w:cs="Calibri" w:asciiTheme="minorAscii" w:hAnsiTheme="minorAscii" w:cstheme="minorAscii"/>
          <w:sz w:val="24"/>
          <w:szCs w:val="24"/>
        </w:rPr>
        <w:t>acessando</w:t>
      </w:r>
      <w:r w:rsidRPr="40D2154C" w:rsidR="0028235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o endereço eletrônico </w:t>
      </w:r>
      <w:hyperlink r:id="R2b0ee0314b944a47">
        <w:r w:rsidRPr="40D2154C" w:rsidR="3FFF1122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http://</w:t>
        </w:r>
        <w:r w:rsidRPr="40D2154C" w:rsidR="64B2ABBD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www.snisb.gov.br</w:t>
        </w:r>
        <w:r w:rsidRPr="40D2154C" w:rsidR="3FFF1122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/portal/snisb/relatorio-anual-de-seguranca-de-barragem/arquivos/formulario-rsb-2022.docx</w:t>
        </w:r>
      </w:hyperlink>
      <w:r w:rsidRPr="40D2154C" w:rsidR="00282350">
        <w:rPr>
          <w:rFonts w:ascii="Calibri" w:hAnsi="Calibri" w:cs="Calibri" w:asciiTheme="minorAscii" w:hAnsiTheme="minorAscii" w:cstheme="minorAscii"/>
          <w:sz w:val="24"/>
          <w:szCs w:val="24"/>
        </w:rPr>
        <w:t>.</w:t>
      </w:r>
    </w:p>
    <w:p w:rsidRPr="00282350" w:rsidR="00282350" w:rsidP="00247A34" w:rsidRDefault="00282350" w14:paraId="582D6D08" w14:textId="77777777">
      <w:pPr>
        <w:pStyle w:val="Corpodetexto"/>
        <w:jc w:val="both"/>
        <w:rPr>
          <w:rFonts w:asciiTheme="minorHAnsi" w:hAnsiTheme="minorHAnsi" w:cstheme="minorHAnsi"/>
        </w:rPr>
      </w:pPr>
    </w:p>
    <w:p w:rsidRPr="00282350" w:rsidR="00C130FC" w:rsidP="00247A34" w:rsidRDefault="002B0436" w14:paraId="29E45BC6" w14:textId="77777777">
      <w:pPr>
        <w:pStyle w:val="PargrafodaLista"/>
        <w:numPr>
          <w:ilvl w:val="0"/>
          <w:numId w:val="4"/>
        </w:numPr>
        <w:tabs>
          <w:tab w:val="left" w:pos="574"/>
        </w:tabs>
        <w:spacing w:line="280" w:lineRule="auto"/>
        <w:ind w:right="694" w:firstLine="0"/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w w:val="150"/>
          <w:sz w:val="24"/>
          <w:szCs w:val="24"/>
        </w:rPr>
        <w:t>–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5"/>
          <w:w w:val="15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Quando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7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alguma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pergunta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7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formulário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permitir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que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sejam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anexados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arquivos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para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95"/>
          <w:sz w:val="24"/>
          <w:szCs w:val="24"/>
        </w:rPr>
        <w:t xml:space="preserve">envio de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82"/>
          <w:sz w:val="24"/>
          <w:szCs w:val="24"/>
        </w:rPr>
        <w:t>i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97"/>
          <w:sz w:val="24"/>
          <w:szCs w:val="24"/>
        </w:rPr>
        <w:t>n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90"/>
          <w:sz w:val="24"/>
          <w:szCs w:val="24"/>
        </w:rPr>
        <w:t>f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3"/>
          <w:sz w:val="24"/>
          <w:szCs w:val="24"/>
        </w:rPr>
        <w:t>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84"/>
          <w:sz w:val="24"/>
          <w:szCs w:val="24"/>
        </w:rPr>
        <w:t>r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2"/>
          <w:sz w:val="24"/>
          <w:szCs w:val="24"/>
        </w:rPr>
        <w:t>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2"/>
          <w:sz w:val="24"/>
          <w:szCs w:val="24"/>
        </w:rPr>
        <w:t>ç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3"/>
          <w:sz w:val="24"/>
          <w:szCs w:val="24"/>
        </w:rPr>
        <w:t>õ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94"/>
          <w:sz w:val="24"/>
          <w:szCs w:val="24"/>
        </w:rPr>
        <w:t>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24"/>
          <w:sz w:val="24"/>
          <w:szCs w:val="24"/>
        </w:rPr>
        <w:t>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50"/>
          <w:sz w:val="24"/>
          <w:szCs w:val="24"/>
        </w:rPr>
        <w:t>,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9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95"/>
          <w:sz w:val="24"/>
          <w:szCs w:val="24"/>
        </w:rPr>
        <w:t xml:space="preserve">clique em “add file”, selecione o arquivo correspondente e clique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“Upload”.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É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permitido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anexar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mais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um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arquivo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por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pergunta.</w:t>
      </w:r>
    </w:p>
    <w:p w:rsidRPr="00282350" w:rsidR="00C130FC" w:rsidP="00247A34" w:rsidRDefault="00C130FC" w14:paraId="38A1796C" w14:textId="77777777">
      <w:pPr>
        <w:pStyle w:val="Corpodetexto"/>
        <w:jc w:val="both"/>
        <w:rPr>
          <w:rFonts w:asciiTheme="minorHAnsi" w:hAnsiTheme="minorHAnsi" w:cstheme="minorHAnsi"/>
        </w:rPr>
      </w:pPr>
    </w:p>
    <w:p w:rsidRPr="00282350" w:rsidR="00C130FC" w:rsidP="00247A34" w:rsidRDefault="002B0436" w14:paraId="25BBEA72" w14:textId="77777777">
      <w:pPr>
        <w:pStyle w:val="PargrafodaLista"/>
        <w:numPr>
          <w:ilvl w:val="0"/>
          <w:numId w:val="4"/>
        </w:numPr>
        <w:tabs>
          <w:tab w:val="left" w:pos="574"/>
        </w:tabs>
        <w:spacing w:line="280" w:lineRule="auto"/>
        <w:ind w:right="1041" w:firstLine="0"/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w w:val="95"/>
          <w:sz w:val="24"/>
          <w:szCs w:val="24"/>
        </w:rPr>
        <w:t xml:space="preserve">– Ao finalizar o preenchimento, clicando em “Enviar”, você receberá, no seu e-mail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indicado, a cópia de seu formulário conforme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3"/>
          <w:w w:val="90"/>
          <w:sz w:val="24"/>
          <w:szCs w:val="24"/>
        </w:rPr>
        <w:t>r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30"/>
          <w:sz w:val="24"/>
          <w:szCs w:val="24"/>
        </w:rPr>
        <w:t>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3"/>
          <w:sz w:val="24"/>
          <w:szCs w:val="24"/>
        </w:rPr>
        <w:t>p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9"/>
          <w:sz w:val="24"/>
          <w:szCs w:val="24"/>
        </w:rPr>
        <w:t>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3"/>
          <w:sz w:val="24"/>
          <w:szCs w:val="24"/>
        </w:rPr>
        <w:t>n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4"/>
          <w:sz w:val="24"/>
          <w:szCs w:val="24"/>
        </w:rPr>
        <w:t>d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88"/>
          <w:sz w:val="24"/>
          <w:szCs w:val="24"/>
        </w:rPr>
        <w:t>i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4"/>
          <w:sz w:val="24"/>
          <w:szCs w:val="24"/>
        </w:rPr>
        <w:t>d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9"/>
          <w:sz w:val="24"/>
          <w:szCs w:val="24"/>
        </w:rPr>
        <w:t>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56"/>
          <w:sz w:val="24"/>
          <w:szCs w:val="24"/>
        </w:rPr>
        <w:t>,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"/>
          <w:w w:val="9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 que comprova o envio/recebimento das informações.</w:t>
      </w:r>
    </w:p>
    <w:p w:rsidRPr="00282350" w:rsidR="00C130FC" w:rsidP="00247A34" w:rsidRDefault="00C130FC" w14:paraId="351DD275" w14:textId="77777777">
      <w:pPr>
        <w:pStyle w:val="Corpodetexto"/>
        <w:jc w:val="both"/>
        <w:rPr>
          <w:rFonts w:asciiTheme="minorHAnsi" w:hAnsiTheme="minorHAnsi" w:cstheme="minorHAnsi"/>
        </w:rPr>
      </w:pPr>
    </w:p>
    <w:p w:rsidRPr="00282350" w:rsidR="00C130FC" w:rsidP="00247A34" w:rsidRDefault="002B0436" w14:paraId="541FB170" w14:textId="77777777">
      <w:pPr>
        <w:pStyle w:val="PargrafodaLista"/>
        <w:numPr>
          <w:ilvl w:val="0"/>
          <w:numId w:val="4"/>
        </w:numPr>
        <w:tabs>
          <w:tab w:val="left" w:pos="574"/>
        </w:tabs>
        <w:spacing w:line="280" w:lineRule="auto"/>
        <w:ind w:right="655" w:firstLine="0"/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–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caso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5"/>
          <w:sz w:val="24"/>
          <w:szCs w:val="24"/>
        </w:rPr>
        <w:t>d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4"/>
          <w:sz w:val="24"/>
          <w:szCs w:val="24"/>
        </w:rPr>
        <w:t>ú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2"/>
          <w:sz w:val="24"/>
          <w:szCs w:val="24"/>
        </w:rPr>
        <w:t>v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89"/>
          <w:sz w:val="24"/>
          <w:szCs w:val="24"/>
        </w:rPr>
        <w:t>i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5"/>
          <w:sz w:val="24"/>
          <w:szCs w:val="24"/>
        </w:rPr>
        <w:t>d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7"/>
          <w:sz w:val="24"/>
          <w:szCs w:val="24"/>
        </w:rPr>
        <w:t>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31"/>
          <w:sz w:val="24"/>
          <w:szCs w:val="24"/>
        </w:rPr>
        <w:t>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57"/>
          <w:sz w:val="24"/>
          <w:szCs w:val="24"/>
        </w:rPr>
        <w:t>,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entre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contato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por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meio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e-mail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hyperlink r:id="R6e7ea95575ef4e66">
        <w:r w:rsidRPr="345DE332" w:rsidR="002B0436">
          <w:rPr>
            <w:rFonts w:ascii="Calibri" w:hAnsi="Calibri" w:cs="Calibri" w:asciiTheme="minorAscii" w:hAnsiTheme="minorAscii" w:cstheme="minorAscii"/>
            <w:color w:val="1154CC"/>
            <w:sz w:val="24"/>
            <w:szCs w:val="24"/>
            <w:u w:val="single" w:color="1154CC"/>
          </w:rPr>
          <w:t>barra</w:t>
        </w:r>
        <w:r w:rsidRPr="345DE332" w:rsidR="002B0436">
          <w:rPr>
            <w:rFonts w:ascii="Calibri" w:hAnsi="Calibri" w:cs="Calibri" w:asciiTheme="minorAscii" w:hAnsiTheme="minorAscii" w:cstheme="minorAscii"/>
            <w:color w:val="1154CC"/>
            <w:sz w:val="24"/>
            <w:szCs w:val="24"/>
          </w:rPr>
          <w:t>g</w:t>
        </w:r>
        <w:r w:rsidRPr="345DE332" w:rsidR="002B0436">
          <w:rPr>
            <w:rFonts w:ascii="Calibri" w:hAnsi="Calibri" w:cs="Calibri" w:asciiTheme="minorAscii" w:hAnsiTheme="minorAscii" w:cstheme="minorAscii"/>
            <w:color w:val="1154CC"/>
            <w:sz w:val="24"/>
            <w:szCs w:val="24"/>
            <w:u w:val="single" w:color="1154CC"/>
          </w:rPr>
          <w:t>ens@ana.gov.br</w:t>
        </w:r>
      </w:hyperlink>
      <w:r w:rsidRPr="345DE332" w:rsidR="002B0436">
        <w:rPr>
          <w:rFonts w:ascii="Calibri" w:hAnsi="Calibri" w:cs="Calibri" w:asciiTheme="minorAscii" w:hAnsiTheme="minorAscii" w:cstheme="minorAscii"/>
          <w:color w:val="1154CC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ou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5"/>
          <w:sz w:val="24"/>
          <w:szCs w:val="24"/>
        </w:rPr>
        <w:t>pelo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8"/>
          <w:w w:val="105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5"/>
          <w:sz w:val="24"/>
          <w:szCs w:val="24"/>
        </w:rPr>
        <w:t>telefone: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7"/>
          <w:w w:val="105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5"/>
          <w:sz w:val="24"/>
          <w:szCs w:val="24"/>
        </w:rPr>
        <w:t>(61)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8"/>
          <w:w w:val="105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105"/>
          <w:sz w:val="24"/>
          <w:szCs w:val="24"/>
        </w:rPr>
        <w:t>2109-5589.</w:t>
      </w:r>
    </w:p>
    <w:p w:rsidRPr="00282350" w:rsidR="00C130FC" w:rsidP="00247A34" w:rsidRDefault="00C130FC" w14:paraId="5EE6F4D8" w14:textId="77777777">
      <w:pPr>
        <w:pStyle w:val="Corpodetexto"/>
        <w:jc w:val="both"/>
        <w:rPr>
          <w:rFonts w:asciiTheme="minorHAnsi" w:hAnsiTheme="minorHAnsi" w:cstheme="minorHAnsi"/>
        </w:rPr>
      </w:pPr>
    </w:p>
    <w:p w:rsidRPr="00282350" w:rsidR="00C130FC" w:rsidP="00247A34" w:rsidRDefault="002B0436" w14:paraId="463DA71B" w14:textId="74A8F4C0">
      <w:pPr>
        <w:ind w:left="140"/>
        <w:jc w:val="both"/>
        <w:rPr>
          <w:rFonts w:asciiTheme="minorHAnsi" w:hAnsiTheme="minorHAnsi" w:cstheme="minorHAnsi"/>
          <w:sz w:val="24"/>
          <w:szCs w:val="24"/>
        </w:rPr>
      </w:pPr>
      <w:r w:rsidRPr="00282350">
        <w:rPr>
          <w:rFonts w:asciiTheme="minorHAnsi" w:hAnsiTheme="minorHAnsi" w:cstheme="minorHAnsi"/>
          <w:color w:val="D92F25"/>
          <w:spacing w:val="-2"/>
          <w:sz w:val="24"/>
          <w:szCs w:val="24"/>
        </w:rPr>
        <w:t>*</w:t>
      </w:r>
      <w:r w:rsidRPr="00282350" w:rsidR="0042502A">
        <w:rPr>
          <w:rFonts w:asciiTheme="minorHAnsi" w:hAnsiTheme="minorHAnsi" w:cstheme="minorHAnsi"/>
          <w:color w:val="D92F25"/>
          <w:spacing w:val="-2"/>
          <w:sz w:val="24"/>
          <w:szCs w:val="24"/>
        </w:rPr>
        <w:t xml:space="preserve"> Campo </w:t>
      </w:r>
      <w:r w:rsidRPr="00282350">
        <w:rPr>
          <w:rFonts w:asciiTheme="minorHAnsi" w:hAnsiTheme="minorHAnsi" w:cstheme="minorHAnsi"/>
          <w:color w:val="D92F25"/>
          <w:spacing w:val="-2"/>
          <w:sz w:val="24"/>
          <w:szCs w:val="24"/>
        </w:rPr>
        <w:t>Obrigatório</w:t>
      </w:r>
    </w:p>
    <w:p w:rsidRPr="0042502A" w:rsidR="00C130FC" w:rsidP="00247A34" w:rsidRDefault="00C130FC" w14:paraId="46409FA2" w14:textId="77777777">
      <w:pPr>
        <w:pStyle w:val="Corpodetexto"/>
        <w:jc w:val="both"/>
        <w:rPr>
          <w:rFonts w:asciiTheme="minorHAnsi" w:hAnsiTheme="minorHAnsi" w:cstheme="minorHAnsi"/>
        </w:rPr>
      </w:pPr>
    </w:p>
    <w:p w:rsidRPr="0042502A" w:rsidR="0042502A" w:rsidP="00247A34" w:rsidRDefault="0042502A" w14:paraId="1CEB3023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42502A">
        <w:rPr>
          <w:rFonts w:asciiTheme="minorHAnsi" w:hAnsiTheme="minorHAnsi" w:cstheme="minorHAnsi"/>
          <w:sz w:val="24"/>
          <w:szCs w:val="24"/>
        </w:rPr>
        <w:br w:type="page"/>
      </w:r>
    </w:p>
    <w:p w:rsidRPr="00247A34" w:rsidR="00C130FC" w:rsidP="00247A34" w:rsidRDefault="002B0436" w14:paraId="7A2D6757" w14:textId="30648FBE">
      <w:pPr>
        <w:pStyle w:val="Corpodetexto"/>
        <w:spacing w:line="309" w:lineRule="auto"/>
        <w:ind w:left="770" w:right="65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7A34">
        <w:rPr>
          <w:rFonts w:asciiTheme="minorHAnsi" w:hAnsiTheme="minorHAnsi" w:cstheme="minorHAnsi"/>
          <w:b/>
          <w:bCs/>
          <w:sz w:val="28"/>
          <w:szCs w:val="28"/>
        </w:rPr>
        <w:lastRenderedPageBreak/>
        <w:t>Identiﬁcação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do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Órgão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Fiscalizador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Segurança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Barragem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(OFSB)</w:t>
      </w:r>
    </w:p>
    <w:p w:rsidRPr="0042502A" w:rsidR="00C130FC" w:rsidP="00247A34" w:rsidRDefault="002B0436" w14:paraId="58140BF9" w14:textId="77777777">
      <w:pPr>
        <w:pStyle w:val="PargrafodaLista"/>
        <w:numPr>
          <w:ilvl w:val="0"/>
          <w:numId w:val="3"/>
        </w:numPr>
        <w:tabs>
          <w:tab w:val="left" w:pos="608"/>
          <w:tab w:val="left" w:pos="6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2502A">
        <w:rPr>
          <w:rFonts w:asciiTheme="minorHAnsi" w:hAnsiTheme="minorHAnsi" w:cstheme="minorHAnsi"/>
          <w:color w:val="202024"/>
          <w:sz w:val="24"/>
          <w:szCs w:val="24"/>
        </w:rPr>
        <w:t>Nome</w:t>
      </w:r>
      <w:r w:rsidRPr="0042502A">
        <w:rPr>
          <w:rFonts w:asciiTheme="minorHAnsi" w:hAnsiTheme="minorHAnsi" w:cstheme="minorHAnsi"/>
          <w:color w:val="202024"/>
          <w:spacing w:val="6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do</w:t>
      </w:r>
      <w:r w:rsidRPr="0042502A">
        <w:rPr>
          <w:rFonts w:asciiTheme="minorHAnsi" w:hAnsiTheme="minorHAnsi" w:cstheme="minorHAnsi"/>
          <w:color w:val="202024"/>
          <w:spacing w:val="6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OFSB:</w:t>
      </w:r>
      <w:r w:rsidRPr="0042502A">
        <w:rPr>
          <w:rFonts w:asciiTheme="minorHAnsi" w:hAnsiTheme="minorHAnsi" w:cstheme="minorHAnsi"/>
          <w:color w:val="202024"/>
          <w:spacing w:val="6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D92F25"/>
          <w:spacing w:val="-10"/>
          <w:sz w:val="24"/>
          <w:szCs w:val="24"/>
        </w:rPr>
        <w:t>*</w:t>
      </w:r>
    </w:p>
    <w:p w:rsidRPr="0042502A" w:rsidR="00C130FC" w:rsidP="00247A34" w:rsidRDefault="002B0436" w14:paraId="0BF3C4F4" w14:textId="77777777">
      <w:pPr>
        <w:pStyle w:val="PargrafodaLista"/>
        <w:numPr>
          <w:ilvl w:val="0"/>
          <w:numId w:val="3"/>
        </w:numPr>
        <w:tabs>
          <w:tab w:val="left" w:pos="608"/>
          <w:tab w:val="left" w:pos="6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2502A">
        <w:rPr>
          <w:rFonts w:asciiTheme="minorHAnsi" w:hAnsiTheme="minorHAnsi" w:cstheme="minorHAnsi"/>
          <w:color w:val="202024"/>
          <w:sz w:val="24"/>
          <w:szCs w:val="24"/>
        </w:rPr>
        <w:t>Telefone</w:t>
      </w:r>
      <w:r w:rsidRPr="0042502A">
        <w:rPr>
          <w:rFonts w:asciiTheme="minorHAnsi" w:hAnsiTheme="minorHAnsi" w:cstheme="minorHAnsi"/>
          <w:color w:val="202024"/>
          <w:spacing w:val="-6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do</w:t>
      </w:r>
      <w:r w:rsidRPr="0042502A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OFSB</w:t>
      </w:r>
      <w:r w:rsidRPr="0042502A">
        <w:rPr>
          <w:rFonts w:asciiTheme="minorHAnsi" w:hAnsiTheme="minorHAnsi" w:cstheme="minorHAnsi"/>
          <w:color w:val="202024"/>
          <w:spacing w:val="-6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D92F25"/>
          <w:spacing w:val="-10"/>
          <w:sz w:val="24"/>
          <w:szCs w:val="24"/>
        </w:rPr>
        <w:t>*</w:t>
      </w:r>
    </w:p>
    <w:p w:rsidRPr="0042502A" w:rsidR="00C130FC" w:rsidP="00247A34" w:rsidRDefault="002B0436" w14:paraId="1AE39F93" w14:textId="77777777">
      <w:pPr>
        <w:pStyle w:val="PargrafodaLista"/>
        <w:numPr>
          <w:ilvl w:val="0"/>
          <w:numId w:val="3"/>
        </w:numPr>
        <w:tabs>
          <w:tab w:val="left" w:pos="608"/>
          <w:tab w:val="left" w:pos="6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2502A">
        <w:rPr>
          <w:rFonts w:asciiTheme="minorHAnsi" w:hAnsiTheme="minorHAnsi" w:cstheme="minorHAnsi"/>
          <w:color w:val="202024"/>
          <w:sz w:val="24"/>
          <w:szCs w:val="24"/>
        </w:rPr>
        <w:t>E-mail</w:t>
      </w:r>
      <w:r w:rsidRPr="0042502A">
        <w:rPr>
          <w:rFonts w:asciiTheme="minorHAnsi" w:hAnsiTheme="minorHAnsi" w:cstheme="minorHAnsi"/>
          <w:color w:val="202024"/>
          <w:spacing w:val="-4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do</w:t>
      </w:r>
      <w:r w:rsidRPr="0042502A">
        <w:rPr>
          <w:rFonts w:asciiTheme="minorHAnsi" w:hAnsiTheme="minorHAnsi" w:cstheme="minorHAnsi"/>
          <w:color w:val="202024"/>
          <w:spacing w:val="-3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OFSB</w:t>
      </w:r>
      <w:r w:rsidRPr="0042502A">
        <w:rPr>
          <w:rFonts w:asciiTheme="minorHAnsi" w:hAnsiTheme="minorHAnsi" w:cstheme="minorHAnsi"/>
          <w:color w:val="202024"/>
          <w:spacing w:val="-3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D92F25"/>
          <w:spacing w:val="-10"/>
          <w:sz w:val="24"/>
          <w:szCs w:val="24"/>
        </w:rPr>
        <w:t>*</w:t>
      </w:r>
    </w:p>
    <w:p w:rsidRPr="0042502A" w:rsidR="00C130FC" w:rsidP="00247A34" w:rsidRDefault="002B0436" w14:paraId="37D177A0" w14:textId="77777777">
      <w:pPr>
        <w:pStyle w:val="PargrafodaLista"/>
        <w:numPr>
          <w:ilvl w:val="0"/>
          <w:numId w:val="3"/>
        </w:numPr>
        <w:tabs>
          <w:tab w:val="left" w:pos="608"/>
          <w:tab w:val="left" w:pos="6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2502A">
        <w:rPr>
          <w:rFonts w:asciiTheme="minorHAnsi" w:hAnsiTheme="minorHAnsi" w:cstheme="minorHAnsi"/>
          <w:color w:val="202024"/>
          <w:sz w:val="24"/>
          <w:szCs w:val="24"/>
        </w:rPr>
        <w:t>Página</w:t>
      </w:r>
      <w:r w:rsidRPr="0042502A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na</w:t>
      </w:r>
      <w:r w:rsidRPr="0042502A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internet</w:t>
      </w:r>
      <w:r w:rsidRPr="0042502A">
        <w:rPr>
          <w:rFonts w:asciiTheme="minorHAnsi" w:hAnsiTheme="minorHAnsi" w:cstheme="minorHAnsi"/>
          <w:color w:val="202024"/>
          <w:spacing w:val="-7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do</w:t>
      </w:r>
      <w:r w:rsidRPr="0042502A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OFSB</w:t>
      </w:r>
      <w:r w:rsidRPr="0042502A">
        <w:rPr>
          <w:rFonts w:asciiTheme="minorHAnsi" w:hAnsiTheme="minorHAnsi" w:cstheme="minorHAnsi"/>
          <w:color w:val="202024"/>
          <w:spacing w:val="-7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D92F25"/>
          <w:spacing w:val="-10"/>
          <w:sz w:val="24"/>
          <w:szCs w:val="24"/>
        </w:rPr>
        <w:t>*</w:t>
      </w:r>
    </w:p>
    <w:p w:rsidRPr="0042502A" w:rsidR="00C130FC" w:rsidP="00247A34" w:rsidRDefault="002B0436" w14:paraId="225B6B73" w14:textId="273E8085">
      <w:pPr>
        <w:pStyle w:val="PargrafodaLista"/>
        <w:numPr>
          <w:ilvl w:val="0"/>
          <w:numId w:val="3"/>
        </w:numPr>
        <w:tabs>
          <w:tab w:val="left" w:pos="608"/>
          <w:tab w:val="left" w:pos="609"/>
          <w:tab w:val="left" w:pos="9207"/>
        </w:tabs>
        <w:spacing w:line="309" w:lineRule="auto"/>
        <w:ind w:right="266"/>
        <w:jc w:val="both"/>
        <w:rPr>
          <w:rFonts w:asciiTheme="minorHAnsi" w:hAnsiTheme="minorHAnsi" w:cstheme="minorHAnsi"/>
          <w:sz w:val="24"/>
          <w:szCs w:val="24"/>
        </w:rPr>
      </w:pPr>
      <w:r w:rsidRPr="0042502A">
        <w:rPr>
          <w:rFonts w:asciiTheme="minorHAnsi" w:hAnsiTheme="minorHAnsi" w:cstheme="minorHAnsi"/>
          <w:color w:val="202024"/>
          <w:sz w:val="24"/>
          <w:szCs w:val="24"/>
        </w:rPr>
        <w:t>Canal de comunicação do OFSB para o recebimento de denúncias e de</w:t>
      </w:r>
      <w:r w:rsidRPr="0042502A" w:rsidR="0042502A">
        <w:rPr>
          <w:rFonts w:asciiTheme="minorHAnsi" w:hAnsiTheme="minorHAnsi" w:cstheme="minorHAnsi"/>
          <w:color w:val="202024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 xml:space="preserve">informações relacionadas à segurança de barragens, conforme Lei Federal nº </w:t>
      </w:r>
      <w:r w:rsidRPr="0042502A">
        <w:rPr>
          <w:rFonts w:asciiTheme="minorHAnsi" w:hAnsiTheme="minorHAnsi" w:cstheme="minorHAnsi"/>
          <w:color w:val="202024"/>
          <w:spacing w:val="-2"/>
          <w:sz w:val="24"/>
          <w:szCs w:val="24"/>
        </w:rPr>
        <w:t>12.334/2010.</w:t>
      </w:r>
      <w:r w:rsidRPr="004C67E2" w:rsidR="004C67E2">
        <w:rPr>
          <w:rFonts w:asciiTheme="minorHAnsi" w:hAnsiTheme="minorHAnsi" w:cstheme="minorHAnsi"/>
          <w:color w:val="D92F25"/>
          <w:spacing w:val="-10"/>
          <w:sz w:val="24"/>
          <w:szCs w:val="24"/>
        </w:rPr>
        <w:t xml:space="preserve"> </w:t>
      </w:r>
      <w:r w:rsidRPr="0042502A" w:rsidR="004C67E2">
        <w:rPr>
          <w:rFonts w:asciiTheme="minorHAnsi" w:hAnsiTheme="minorHAnsi" w:cstheme="minorHAnsi"/>
          <w:color w:val="D92F25"/>
          <w:spacing w:val="-10"/>
          <w:sz w:val="24"/>
          <w:szCs w:val="24"/>
        </w:rPr>
        <w:t>*</w:t>
      </w:r>
    </w:p>
    <w:p w:rsidRPr="0042502A" w:rsidR="00C130FC" w:rsidP="00247A34" w:rsidRDefault="002B0436" w14:paraId="5D5A0B94" w14:textId="77777777">
      <w:pPr>
        <w:pStyle w:val="Corpodetexto"/>
        <w:ind w:left="110"/>
        <w:jc w:val="both"/>
        <w:rPr>
          <w:rFonts w:asciiTheme="minorHAnsi" w:hAnsiTheme="minorHAnsi" w:cstheme="minorHAnsi"/>
        </w:rPr>
      </w:pPr>
      <w:r w:rsidRPr="0042502A">
        <w:rPr>
          <w:rFonts w:asciiTheme="minorHAnsi" w:hAnsiTheme="minorHAnsi" w:cstheme="minorHAnsi"/>
          <w:color w:val="202024"/>
        </w:rPr>
        <w:t>OBS:</w:t>
      </w:r>
      <w:r w:rsidRPr="0042502A">
        <w:rPr>
          <w:rFonts w:asciiTheme="minorHAnsi" w:hAnsiTheme="minorHAnsi" w:cstheme="minorHAnsi"/>
          <w:color w:val="202024"/>
          <w:spacing w:val="3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Estas</w:t>
      </w:r>
      <w:r w:rsidRPr="0042502A">
        <w:rPr>
          <w:rFonts w:asciiTheme="minorHAnsi" w:hAnsiTheme="minorHAnsi" w:cstheme="minorHAnsi"/>
          <w:color w:val="202024"/>
          <w:spacing w:val="3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informações</w:t>
      </w:r>
      <w:r w:rsidRPr="0042502A">
        <w:rPr>
          <w:rFonts w:asciiTheme="minorHAnsi" w:hAnsiTheme="minorHAnsi" w:cstheme="minorHAnsi"/>
          <w:color w:val="202024"/>
          <w:spacing w:val="3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são</w:t>
      </w:r>
      <w:r w:rsidRPr="0042502A">
        <w:rPr>
          <w:rFonts w:asciiTheme="minorHAnsi" w:hAnsiTheme="minorHAnsi" w:cstheme="minorHAnsi"/>
          <w:color w:val="202024"/>
          <w:spacing w:val="3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importantes,</w:t>
      </w:r>
      <w:r w:rsidRPr="0042502A">
        <w:rPr>
          <w:rFonts w:asciiTheme="minorHAnsi" w:hAnsiTheme="minorHAnsi" w:cstheme="minorHAnsi"/>
          <w:color w:val="202024"/>
          <w:spacing w:val="3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pois</w:t>
      </w:r>
      <w:r w:rsidRPr="0042502A">
        <w:rPr>
          <w:rFonts w:asciiTheme="minorHAnsi" w:hAnsiTheme="minorHAnsi" w:cstheme="minorHAnsi"/>
          <w:color w:val="202024"/>
          <w:spacing w:val="3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estamos</w:t>
      </w:r>
      <w:r w:rsidRPr="0042502A">
        <w:rPr>
          <w:rFonts w:asciiTheme="minorHAnsi" w:hAnsiTheme="minorHAnsi" w:cstheme="minorHAnsi"/>
          <w:color w:val="202024"/>
          <w:spacing w:val="4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inserindo-as</w:t>
      </w:r>
      <w:r w:rsidRPr="0042502A">
        <w:rPr>
          <w:rFonts w:asciiTheme="minorHAnsi" w:hAnsiTheme="minorHAnsi" w:cstheme="minorHAnsi"/>
          <w:color w:val="202024"/>
          <w:spacing w:val="3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no</w:t>
      </w:r>
      <w:r w:rsidRPr="0042502A">
        <w:rPr>
          <w:rFonts w:asciiTheme="minorHAnsi" w:hAnsiTheme="minorHAnsi" w:cstheme="minorHAnsi"/>
          <w:color w:val="202024"/>
          <w:spacing w:val="3"/>
        </w:rPr>
        <w:t xml:space="preserve"> </w:t>
      </w:r>
      <w:r w:rsidRPr="0042502A">
        <w:rPr>
          <w:rFonts w:asciiTheme="minorHAnsi" w:hAnsiTheme="minorHAnsi" w:cstheme="minorHAnsi"/>
          <w:color w:val="202024"/>
          <w:spacing w:val="-2"/>
        </w:rPr>
        <w:t>SNISB.</w:t>
      </w:r>
    </w:p>
    <w:p w:rsidRPr="0042502A" w:rsidR="00C130FC" w:rsidP="00247A34" w:rsidRDefault="002B0436" w14:paraId="27DCAD5E" w14:textId="77777777">
      <w:pPr>
        <w:pStyle w:val="PargrafodaLista"/>
        <w:numPr>
          <w:ilvl w:val="0"/>
          <w:numId w:val="3"/>
        </w:numPr>
        <w:tabs>
          <w:tab w:val="left" w:pos="608"/>
          <w:tab w:val="left" w:pos="6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2502A">
        <w:rPr>
          <w:rFonts w:asciiTheme="minorHAnsi" w:hAnsiTheme="minorHAnsi" w:cstheme="minorHAnsi"/>
          <w:color w:val="202024"/>
          <w:spacing w:val="-2"/>
          <w:sz w:val="24"/>
          <w:szCs w:val="24"/>
        </w:rPr>
        <w:t>Observações:</w:t>
      </w:r>
    </w:p>
    <w:p w:rsidRPr="0042502A" w:rsidR="0042502A" w:rsidP="00247A34" w:rsidRDefault="0042502A" w14:paraId="21DFBE0A" w14:textId="77777777">
      <w:pPr>
        <w:pStyle w:val="Corpodetexto"/>
        <w:ind w:left="770"/>
        <w:jc w:val="both"/>
        <w:rPr>
          <w:rFonts w:asciiTheme="minorHAnsi" w:hAnsiTheme="minorHAnsi" w:cstheme="minorHAnsi"/>
        </w:rPr>
      </w:pPr>
    </w:p>
    <w:p w:rsidRPr="0042502A" w:rsidR="0042502A" w:rsidP="00247A34" w:rsidRDefault="0042502A" w14:paraId="148FBAEA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42502A">
        <w:rPr>
          <w:rFonts w:asciiTheme="minorHAnsi" w:hAnsiTheme="minorHAnsi" w:cstheme="minorHAnsi"/>
          <w:sz w:val="24"/>
          <w:szCs w:val="24"/>
        </w:rPr>
        <w:br w:type="page"/>
      </w:r>
    </w:p>
    <w:p w:rsidRPr="00247A34" w:rsidR="00C130FC" w:rsidP="00247A34" w:rsidRDefault="002B0436" w14:paraId="154ECFF3" w14:textId="1F8A37E9">
      <w:pPr>
        <w:pStyle w:val="Corpodetexto"/>
        <w:spacing w:line="309" w:lineRule="auto"/>
        <w:ind w:left="770" w:right="65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7A34">
        <w:rPr>
          <w:rFonts w:asciiTheme="minorHAnsi" w:hAnsiTheme="minorHAnsi" w:cstheme="minorHAnsi"/>
          <w:b/>
          <w:bCs/>
          <w:sz w:val="28"/>
          <w:szCs w:val="28"/>
        </w:rPr>
        <w:lastRenderedPageBreak/>
        <w:t>Cadastro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Barragens</w:t>
      </w:r>
    </w:p>
    <w:p w:rsidRPr="0042502A" w:rsidR="00C130FC" w:rsidP="00247A34" w:rsidRDefault="002B0436" w14:paraId="4E1357C2" w14:textId="77777777">
      <w:pPr>
        <w:pStyle w:val="PargrafodaLista"/>
        <w:numPr>
          <w:ilvl w:val="0"/>
          <w:numId w:val="3"/>
        </w:numPr>
        <w:tabs>
          <w:tab w:val="left" w:pos="608"/>
          <w:tab w:val="left" w:pos="6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2502A">
        <w:rPr>
          <w:rFonts w:asciiTheme="minorHAnsi" w:hAnsiTheme="minorHAnsi" w:cstheme="minorHAnsi"/>
          <w:color w:val="202024"/>
          <w:w w:val="105"/>
          <w:sz w:val="24"/>
          <w:szCs w:val="24"/>
        </w:rPr>
        <w:t>O</w:t>
      </w:r>
      <w:r w:rsidRPr="0042502A">
        <w:rPr>
          <w:rFonts w:asciiTheme="minorHAnsi" w:hAnsiTheme="minorHAnsi" w:cstheme="minorHAnsi"/>
          <w:color w:val="202024"/>
          <w:spacing w:val="-11"/>
          <w:w w:val="10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w w:val="105"/>
          <w:sz w:val="24"/>
          <w:szCs w:val="24"/>
        </w:rPr>
        <w:t>OFSB</w:t>
      </w:r>
      <w:r w:rsidRPr="0042502A">
        <w:rPr>
          <w:rFonts w:asciiTheme="minorHAnsi" w:hAnsiTheme="minorHAnsi" w:cstheme="minorHAnsi"/>
          <w:color w:val="202024"/>
          <w:spacing w:val="-11"/>
          <w:w w:val="10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w w:val="105"/>
          <w:sz w:val="24"/>
          <w:szCs w:val="24"/>
        </w:rPr>
        <w:t>possui</w:t>
      </w:r>
      <w:r w:rsidRPr="0042502A">
        <w:rPr>
          <w:rFonts w:asciiTheme="minorHAnsi" w:hAnsiTheme="minorHAnsi" w:cstheme="minorHAnsi"/>
          <w:color w:val="202024"/>
          <w:spacing w:val="-11"/>
          <w:w w:val="10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w w:val="105"/>
          <w:sz w:val="24"/>
          <w:szCs w:val="24"/>
        </w:rPr>
        <w:t>barragens</w:t>
      </w:r>
      <w:r w:rsidRPr="0042502A">
        <w:rPr>
          <w:rFonts w:asciiTheme="minorHAnsi" w:hAnsiTheme="minorHAnsi" w:cstheme="minorHAnsi"/>
          <w:color w:val="202024"/>
          <w:spacing w:val="-11"/>
          <w:w w:val="10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w w:val="105"/>
          <w:sz w:val="24"/>
          <w:szCs w:val="24"/>
        </w:rPr>
        <w:t>cadastradas</w:t>
      </w:r>
      <w:r w:rsidRPr="0042502A">
        <w:rPr>
          <w:rFonts w:asciiTheme="minorHAnsi" w:hAnsiTheme="minorHAnsi" w:cstheme="minorHAnsi"/>
          <w:color w:val="202024"/>
          <w:spacing w:val="-10"/>
          <w:w w:val="10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w w:val="105"/>
          <w:sz w:val="24"/>
          <w:szCs w:val="24"/>
        </w:rPr>
        <w:t>no</w:t>
      </w:r>
      <w:r w:rsidRPr="0042502A">
        <w:rPr>
          <w:rFonts w:asciiTheme="minorHAnsi" w:hAnsiTheme="minorHAnsi" w:cstheme="minorHAnsi"/>
          <w:color w:val="202024"/>
          <w:spacing w:val="-11"/>
          <w:w w:val="10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w w:val="105"/>
          <w:sz w:val="24"/>
          <w:szCs w:val="24"/>
        </w:rPr>
        <w:t>SNISB?</w:t>
      </w:r>
      <w:r w:rsidRPr="0042502A">
        <w:rPr>
          <w:rFonts w:asciiTheme="minorHAnsi" w:hAnsiTheme="minorHAnsi" w:cstheme="minorHAnsi"/>
          <w:color w:val="202024"/>
          <w:spacing w:val="-11"/>
          <w:w w:val="10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D92F25"/>
          <w:spacing w:val="-10"/>
          <w:w w:val="105"/>
          <w:sz w:val="24"/>
          <w:szCs w:val="24"/>
        </w:rPr>
        <w:t>*</w:t>
      </w:r>
    </w:p>
    <w:p w:rsidRPr="0042502A" w:rsidR="00C130FC" w:rsidP="00247A34" w:rsidRDefault="002B0436" w14:paraId="08A9000B" w14:textId="02115DB6">
      <w:pPr>
        <w:pStyle w:val="PargrafodaLista"/>
        <w:numPr>
          <w:ilvl w:val="0"/>
          <w:numId w:val="3"/>
        </w:numPr>
        <w:tabs>
          <w:tab w:val="left" w:pos="608"/>
          <w:tab w:val="left" w:pos="609"/>
          <w:tab w:val="left" w:pos="9207"/>
        </w:tabs>
        <w:spacing w:line="309" w:lineRule="auto"/>
        <w:ind w:right="266"/>
        <w:jc w:val="both"/>
        <w:rPr>
          <w:rFonts w:asciiTheme="minorHAnsi" w:hAnsiTheme="minorHAnsi" w:cstheme="minorHAnsi"/>
          <w:sz w:val="24"/>
          <w:szCs w:val="24"/>
        </w:rPr>
      </w:pPr>
      <w:r w:rsidRPr="0042502A">
        <w:rPr>
          <w:rFonts w:asciiTheme="minorHAnsi" w:hAnsiTheme="minorHAnsi" w:cstheme="minorHAnsi"/>
          <w:color w:val="202024"/>
          <w:w w:val="105"/>
          <w:sz w:val="24"/>
          <w:szCs w:val="24"/>
        </w:rPr>
        <w:t>Caso a resposta anterior seja negativa, e se o OFSB tiver</w:t>
      </w:r>
      <w:r w:rsidR="0042502A">
        <w:rPr>
          <w:rFonts w:asciiTheme="minorHAnsi" w:hAnsiTheme="minorHAnsi" w:cstheme="minorHAnsi"/>
          <w:color w:val="202024"/>
          <w:w w:val="10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 xml:space="preserve">licenciado/outorgado/autorizado alguma barragem, por qual motivo não possui </w:t>
      </w:r>
      <w:r w:rsidRPr="0042502A">
        <w:rPr>
          <w:rFonts w:asciiTheme="minorHAnsi" w:hAnsiTheme="minorHAnsi" w:cstheme="minorHAnsi"/>
          <w:color w:val="202024"/>
          <w:w w:val="105"/>
          <w:sz w:val="24"/>
          <w:szCs w:val="24"/>
        </w:rPr>
        <w:t>barragens cadastradas no SNISB?</w:t>
      </w:r>
      <w:r w:rsidRPr="004C67E2" w:rsidR="004C67E2">
        <w:rPr>
          <w:rFonts w:asciiTheme="minorHAnsi" w:hAnsiTheme="minorHAnsi" w:cstheme="minorHAnsi"/>
          <w:color w:val="D92F25"/>
          <w:spacing w:val="-10"/>
          <w:sz w:val="24"/>
          <w:szCs w:val="24"/>
        </w:rPr>
        <w:t xml:space="preserve"> </w:t>
      </w:r>
      <w:r w:rsidRPr="0042502A" w:rsidR="004C67E2">
        <w:rPr>
          <w:rFonts w:asciiTheme="minorHAnsi" w:hAnsiTheme="minorHAnsi" w:cstheme="minorHAnsi"/>
          <w:color w:val="D92F25"/>
          <w:spacing w:val="-10"/>
          <w:sz w:val="24"/>
          <w:szCs w:val="24"/>
        </w:rPr>
        <w:t>*</w:t>
      </w:r>
    </w:p>
    <w:p w:rsidRPr="0042502A" w:rsidR="00C130FC" w:rsidP="00247A34" w:rsidRDefault="002B0436" w14:paraId="7A05EFA0" w14:textId="77777777">
      <w:pPr>
        <w:pStyle w:val="PargrafodaLista"/>
        <w:numPr>
          <w:ilvl w:val="0"/>
          <w:numId w:val="3"/>
        </w:numPr>
        <w:tabs>
          <w:tab w:val="left" w:pos="608"/>
          <w:tab w:val="left" w:pos="6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2502A">
        <w:rPr>
          <w:rFonts w:asciiTheme="minorHAnsi" w:hAnsiTheme="minorHAnsi" w:cstheme="minorHAnsi"/>
          <w:color w:val="202024"/>
          <w:spacing w:val="-2"/>
          <w:sz w:val="24"/>
          <w:szCs w:val="24"/>
        </w:rPr>
        <w:t>Observações:</w:t>
      </w:r>
    </w:p>
    <w:p w:rsidR="004C67E2" w:rsidP="00247A34" w:rsidRDefault="004C67E2" w14:paraId="3AA56BD1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:rsidRPr="00247A34" w:rsidR="00C130FC" w:rsidP="00247A34" w:rsidRDefault="002B0436" w14:paraId="6C25B147" w14:textId="26418559">
      <w:pPr>
        <w:pStyle w:val="Corpodetexto"/>
        <w:spacing w:line="309" w:lineRule="auto"/>
        <w:ind w:left="770" w:right="65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7A34">
        <w:rPr>
          <w:rFonts w:asciiTheme="minorHAnsi" w:hAnsiTheme="minorHAnsi" w:cstheme="minorHAnsi"/>
          <w:b/>
          <w:bCs/>
          <w:sz w:val="28"/>
          <w:szCs w:val="28"/>
        </w:rPr>
        <w:lastRenderedPageBreak/>
        <w:t>Equipe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técnica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segurança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barragens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do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OFSB</w:t>
      </w:r>
    </w:p>
    <w:p w:rsidRPr="004C67E2" w:rsidR="00C130FC" w:rsidP="00247A34" w:rsidRDefault="002B0436" w14:paraId="6385FD5B" w14:textId="027E9A40">
      <w:pPr>
        <w:pStyle w:val="PargrafodaLista"/>
        <w:numPr>
          <w:ilvl w:val="0"/>
          <w:numId w:val="3"/>
        </w:numPr>
        <w:tabs>
          <w:tab w:val="left" w:pos="743"/>
          <w:tab w:val="left" w:pos="744"/>
          <w:tab w:val="left" w:pos="9207"/>
        </w:tabs>
        <w:ind w:left="743" w:hanging="634"/>
        <w:jc w:val="both"/>
        <w:rPr>
          <w:rFonts w:asciiTheme="minorHAnsi" w:hAnsiTheme="minorHAnsi" w:cstheme="minorHAnsi"/>
          <w:sz w:val="24"/>
          <w:szCs w:val="24"/>
        </w:rPr>
      </w:pPr>
      <w:r w:rsidRPr="004C67E2">
        <w:rPr>
          <w:rFonts w:asciiTheme="minorHAnsi" w:hAnsiTheme="minorHAnsi" w:cstheme="minorHAnsi"/>
          <w:color w:val="202024"/>
          <w:sz w:val="24"/>
          <w:szCs w:val="24"/>
        </w:rPr>
        <w:t>Quantas</w:t>
      </w:r>
      <w:r w:rsidRPr="004C67E2">
        <w:rPr>
          <w:rFonts w:asciiTheme="minorHAnsi" w:hAnsiTheme="minorHAnsi" w:cstheme="minorHAnsi"/>
          <w:color w:val="202024"/>
          <w:spacing w:val="2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pessoas</w:t>
      </w:r>
      <w:r w:rsidRPr="004C67E2">
        <w:rPr>
          <w:rFonts w:asciiTheme="minorHAnsi" w:hAnsiTheme="minorHAnsi" w:cstheme="minorHAnsi"/>
          <w:color w:val="202024"/>
          <w:spacing w:val="2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da</w:t>
      </w:r>
      <w:r w:rsidRPr="004C67E2">
        <w:rPr>
          <w:rFonts w:asciiTheme="minorHAnsi" w:hAnsiTheme="minorHAnsi" w:cstheme="minorHAnsi"/>
          <w:color w:val="202024"/>
          <w:spacing w:val="2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equipe</w:t>
      </w:r>
      <w:r w:rsidRPr="004C67E2">
        <w:rPr>
          <w:rFonts w:asciiTheme="minorHAnsi" w:hAnsiTheme="minorHAnsi" w:cstheme="minorHAnsi"/>
          <w:color w:val="202024"/>
          <w:spacing w:val="3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atuam</w:t>
      </w:r>
      <w:r w:rsidRPr="004C67E2">
        <w:rPr>
          <w:rFonts w:asciiTheme="minorHAnsi" w:hAnsiTheme="minorHAnsi" w:cstheme="minorHAnsi"/>
          <w:color w:val="202024"/>
          <w:spacing w:val="2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exclusivamente</w:t>
      </w:r>
      <w:r w:rsidRPr="004C67E2">
        <w:rPr>
          <w:rFonts w:asciiTheme="minorHAnsi" w:hAnsiTheme="minorHAnsi" w:cstheme="minorHAnsi"/>
          <w:color w:val="202024"/>
          <w:spacing w:val="2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em</w:t>
      </w:r>
      <w:r w:rsidRPr="004C67E2">
        <w:rPr>
          <w:rFonts w:asciiTheme="minorHAnsi" w:hAnsiTheme="minorHAnsi" w:cstheme="minorHAnsi"/>
          <w:color w:val="202024"/>
          <w:spacing w:val="2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segurança</w:t>
      </w:r>
      <w:r w:rsidRPr="004C67E2">
        <w:rPr>
          <w:rFonts w:asciiTheme="minorHAnsi" w:hAnsiTheme="minorHAnsi" w:cstheme="minorHAnsi"/>
          <w:color w:val="202024"/>
          <w:spacing w:val="3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pacing w:val="-5"/>
          <w:sz w:val="24"/>
          <w:szCs w:val="24"/>
        </w:rPr>
        <w:t>de</w:t>
      </w:r>
      <w:r w:rsidR="004C67E2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pacing w:val="-2"/>
          <w:sz w:val="24"/>
          <w:szCs w:val="24"/>
        </w:rPr>
        <w:t>barragem?</w:t>
      </w:r>
      <w:r w:rsidRPr="004C67E2" w:rsidR="004C67E2">
        <w:rPr>
          <w:rFonts w:asciiTheme="minorHAnsi" w:hAnsiTheme="minorHAnsi" w:cstheme="minorHAnsi"/>
          <w:color w:val="D92F25"/>
          <w:spacing w:val="-10"/>
          <w:sz w:val="24"/>
          <w:szCs w:val="24"/>
        </w:rPr>
        <w:t xml:space="preserve"> </w:t>
      </w:r>
      <w:r w:rsidRPr="0042502A" w:rsidR="004C67E2">
        <w:rPr>
          <w:rFonts w:asciiTheme="minorHAnsi" w:hAnsiTheme="minorHAnsi" w:cstheme="minorHAnsi"/>
          <w:color w:val="D92F25"/>
          <w:spacing w:val="-10"/>
          <w:sz w:val="24"/>
          <w:szCs w:val="24"/>
        </w:rPr>
        <w:t>*</w:t>
      </w:r>
    </w:p>
    <w:p w:rsidRPr="004C67E2" w:rsidR="00C130FC" w:rsidP="00247A34" w:rsidRDefault="002B0436" w14:paraId="62894391" w14:textId="16AC6259">
      <w:pPr>
        <w:pStyle w:val="PargrafodaLista"/>
        <w:numPr>
          <w:ilvl w:val="0"/>
          <w:numId w:val="3"/>
        </w:numPr>
        <w:tabs>
          <w:tab w:val="left" w:pos="743"/>
          <w:tab w:val="left" w:pos="744"/>
          <w:tab w:val="left" w:pos="9207"/>
        </w:tabs>
        <w:ind w:left="743" w:hanging="634"/>
        <w:jc w:val="both"/>
        <w:rPr>
          <w:rFonts w:asciiTheme="minorHAnsi" w:hAnsiTheme="minorHAnsi" w:cstheme="minorHAnsi"/>
          <w:sz w:val="24"/>
          <w:szCs w:val="24"/>
        </w:rPr>
      </w:pPr>
      <w:r w:rsidRPr="004C67E2">
        <w:rPr>
          <w:rFonts w:asciiTheme="minorHAnsi" w:hAnsiTheme="minorHAnsi" w:cstheme="minorHAnsi"/>
          <w:color w:val="202024"/>
          <w:sz w:val="24"/>
          <w:szCs w:val="24"/>
        </w:rPr>
        <w:t>Quantas</w:t>
      </w:r>
      <w:r w:rsidRPr="004C67E2">
        <w:rPr>
          <w:rFonts w:asciiTheme="minorHAnsi" w:hAnsiTheme="minorHAnsi" w:cstheme="minorHAnsi"/>
          <w:color w:val="202024"/>
          <w:spacing w:val="3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pessoas</w:t>
      </w:r>
      <w:r w:rsidRPr="004C67E2">
        <w:rPr>
          <w:rFonts w:asciiTheme="minorHAnsi" w:hAnsiTheme="minorHAnsi" w:cstheme="minorHAnsi"/>
          <w:color w:val="202024"/>
          <w:spacing w:val="4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da</w:t>
      </w:r>
      <w:r w:rsidRPr="004C67E2">
        <w:rPr>
          <w:rFonts w:asciiTheme="minorHAnsi" w:hAnsiTheme="minorHAnsi" w:cstheme="minorHAnsi"/>
          <w:color w:val="202024"/>
          <w:spacing w:val="4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equipe</w:t>
      </w:r>
      <w:r w:rsidRPr="004C67E2">
        <w:rPr>
          <w:rFonts w:asciiTheme="minorHAnsi" w:hAnsiTheme="minorHAnsi" w:cstheme="minorHAnsi"/>
          <w:color w:val="202024"/>
          <w:spacing w:val="4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atuam</w:t>
      </w:r>
      <w:r w:rsidRPr="004C67E2">
        <w:rPr>
          <w:rFonts w:asciiTheme="minorHAnsi" w:hAnsiTheme="minorHAnsi" w:cstheme="minorHAnsi"/>
          <w:color w:val="202024"/>
          <w:spacing w:val="3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em</w:t>
      </w:r>
      <w:r w:rsidRPr="004C67E2">
        <w:rPr>
          <w:rFonts w:asciiTheme="minorHAnsi" w:hAnsiTheme="minorHAnsi" w:cstheme="minorHAnsi"/>
          <w:color w:val="202024"/>
          <w:spacing w:val="4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segurança</w:t>
      </w:r>
      <w:r w:rsidRPr="004C67E2">
        <w:rPr>
          <w:rFonts w:asciiTheme="minorHAnsi" w:hAnsiTheme="minorHAnsi" w:cstheme="minorHAnsi"/>
          <w:color w:val="202024"/>
          <w:spacing w:val="4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de</w:t>
      </w:r>
      <w:r w:rsidRPr="004C67E2">
        <w:rPr>
          <w:rFonts w:asciiTheme="minorHAnsi" w:hAnsiTheme="minorHAnsi" w:cstheme="minorHAnsi"/>
          <w:color w:val="202024"/>
          <w:spacing w:val="4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pacing w:val="-2"/>
          <w:sz w:val="24"/>
          <w:szCs w:val="24"/>
        </w:rPr>
        <w:t>barragem</w:t>
      </w:r>
      <w:r w:rsidR="004C67E2">
        <w:rPr>
          <w:rFonts w:asciiTheme="minorHAnsi" w:hAnsiTheme="minorHAnsi" w:cstheme="minorHAnsi"/>
          <w:color w:val="202024"/>
          <w:spacing w:val="-2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concomitantemente</w:t>
      </w:r>
      <w:r w:rsidRPr="004C67E2">
        <w:rPr>
          <w:rFonts w:asciiTheme="minorHAnsi" w:hAnsiTheme="minorHAnsi" w:cstheme="minorHAnsi"/>
          <w:color w:val="202024"/>
          <w:spacing w:val="-6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com</w:t>
      </w:r>
      <w:r w:rsidRPr="004C67E2">
        <w:rPr>
          <w:rFonts w:asciiTheme="minorHAnsi" w:hAnsiTheme="minorHAnsi" w:cstheme="minorHAnsi"/>
          <w:color w:val="202024"/>
          <w:spacing w:val="-6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outros</w:t>
      </w:r>
      <w:r w:rsidRPr="004C67E2">
        <w:rPr>
          <w:rFonts w:asciiTheme="minorHAnsi" w:hAnsiTheme="minorHAnsi" w:cstheme="minorHAnsi"/>
          <w:color w:val="202024"/>
          <w:spacing w:val="-6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temas</w:t>
      </w:r>
      <w:r w:rsidRPr="004C67E2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no</w:t>
      </w:r>
      <w:r w:rsidRPr="004C67E2">
        <w:rPr>
          <w:rFonts w:asciiTheme="minorHAnsi" w:hAnsiTheme="minorHAnsi" w:cstheme="minorHAnsi"/>
          <w:color w:val="202024"/>
          <w:spacing w:val="-6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pacing w:val="-2"/>
          <w:sz w:val="24"/>
          <w:szCs w:val="24"/>
        </w:rPr>
        <w:t>órgão?</w:t>
      </w:r>
      <w:r w:rsidRPr="004C67E2" w:rsidR="004C67E2">
        <w:rPr>
          <w:rFonts w:asciiTheme="minorHAnsi" w:hAnsiTheme="minorHAnsi" w:cstheme="minorHAnsi"/>
          <w:color w:val="D92F25"/>
          <w:spacing w:val="-10"/>
          <w:sz w:val="24"/>
          <w:szCs w:val="24"/>
        </w:rPr>
        <w:t xml:space="preserve"> </w:t>
      </w:r>
      <w:r w:rsidRPr="0042502A" w:rsidR="004C67E2">
        <w:rPr>
          <w:rFonts w:asciiTheme="minorHAnsi" w:hAnsiTheme="minorHAnsi" w:cstheme="minorHAnsi"/>
          <w:color w:val="D92F25"/>
          <w:spacing w:val="-10"/>
          <w:sz w:val="24"/>
          <w:szCs w:val="24"/>
        </w:rPr>
        <w:t>*</w:t>
      </w:r>
    </w:p>
    <w:p w:rsidRPr="0042502A" w:rsidR="00C130FC" w:rsidP="00247A34" w:rsidRDefault="002B0436" w14:paraId="03025068" w14:textId="77777777">
      <w:pPr>
        <w:pStyle w:val="PargrafodaLista"/>
        <w:numPr>
          <w:ilvl w:val="0"/>
          <w:numId w:val="3"/>
        </w:numPr>
        <w:tabs>
          <w:tab w:val="left" w:pos="743"/>
          <w:tab w:val="left" w:pos="744"/>
        </w:tabs>
        <w:ind w:left="743" w:hanging="634"/>
        <w:jc w:val="both"/>
        <w:rPr>
          <w:rFonts w:asciiTheme="minorHAnsi" w:hAnsiTheme="minorHAnsi" w:cstheme="minorHAnsi"/>
          <w:sz w:val="24"/>
          <w:szCs w:val="24"/>
        </w:rPr>
      </w:pPr>
      <w:r w:rsidRPr="0042502A">
        <w:rPr>
          <w:rFonts w:asciiTheme="minorHAnsi" w:hAnsiTheme="minorHAnsi" w:cstheme="minorHAnsi"/>
          <w:color w:val="202024"/>
          <w:spacing w:val="-2"/>
          <w:sz w:val="24"/>
          <w:szCs w:val="24"/>
        </w:rPr>
        <w:t>Observações:</w:t>
      </w:r>
    </w:p>
    <w:p w:rsidRPr="0042502A" w:rsidR="00C130FC" w:rsidP="00247A34" w:rsidRDefault="00C130FC" w14:paraId="0AD367CC" w14:textId="77777777">
      <w:pPr>
        <w:pStyle w:val="Corpodetexto"/>
        <w:jc w:val="both"/>
        <w:rPr>
          <w:rFonts w:asciiTheme="minorHAnsi" w:hAnsiTheme="minorHAnsi" w:cstheme="minorHAnsi"/>
        </w:rPr>
      </w:pPr>
    </w:p>
    <w:p w:rsidR="004C67E2" w:rsidP="00247A34" w:rsidRDefault="004C67E2" w14:paraId="4524A766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:rsidRPr="00247A34" w:rsidR="00C130FC" w:rsidP="00247A34" w:rsidRDefault="002B0436" w14:paraId="5B9C29BB" w14:textId="23D5337A">
      <w:pPr>
        <w:pStyle w:val="Corpodetexto"/>
        <w:spacing w:line="309" w:lineRule="auto"/>
        <w:ind w:left="770" w:right="65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7A34">
        <w:rPr>
          <w:rFonts w:asciiTheme="minorHAnsi" w:hAnsiTheme="minorHAnsi" w:cstheme="minorHAnsi"/>
          <w:b/>
          <w:bCs/>
          <w:sz w:val="28"/>
          <w:szCs w:val="28"/>
        </w:rPr>
        <w:lastRenderedPageBreak/>
        <w:t>Capacitação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da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equipe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do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OFSB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no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tema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Segurança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Barragens</w:t>
      </w:r>
    </w:p>
    <w:p w:rsidRPr="004C67E2" w:rsidR="00C130FC" w:rsidP="00247A34" w:rsidRDefault="002B0436" w14:paraId="4F952323" w14:textId="6EF5FE29">
      <w:pPr>
        <w:pStyle w:val="PargrafodaLista"/>
        <w:numPr>
          <w:ilvl w:val="0"/>
          <w:numId w:val="3"/>
        </w:numPr>
        <w:tabs>
          <w:tab w:val="left" w:pos="743"/>
          <w:tab w:val="left" w:pos="744"/>
          <w:tab w:val="left" w:pos="9207"/>
        </w:tabs>
        <w:ind w:left="743" w:hanging="634"/>
        <w:jc w:val="both"/>
        <w:rPr>
          <w:rFonts w:asciiTheme="minorHAnsi" w:hAnsiTheme="minorHAnsi" w:cstheme="minorHAnsi"/>
          <w:sz w:val="24"/>
          <w:szCs w:val="24"/>
        </w:rPr>
      </w:pPr>
      <w:r w:rsidRPr="004C67E2">
        <w:rPr>
          <w:rFonts w:asciiTheme="minorHAnsi" w:hAnsiTheme="minorHAnsi" w:cstheme="minorHAnsi"/>
          <w:color w:val="202024"/>
          <w:sz w:val="24"/>
          <w:szCs w:val="24"/>
        </w:rPr>
        <w:t>Houve</w:t>
      </w:r>
      <w:r w:rsidRPr="004C67E2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capacitação</w:t>
      </w:r>
      <w:r w:rsidRPr="004C67E2">
        <w:rPr>
          <w:rFonts w:asciiTheme="minorHAnsi" w:hAnsiTheme="minorHAnsi" w:cstheme="minorHAnsi"/>
          <w:color w:val="202024"/>
          <w:spacing w:val="-4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de</w:t>
      </w:r>
      <w:r w:rsidRPr="004C67E2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técnicos</w:t>
      </w:r>
      <w:r w:rsidRPr="004C67E2">
        <w:rPr>
          <w:rFonts w:asciiTheme="minorHAnsi" w:hAnsiTheme="minorHAnsi" w:cstheme="minorHAnsi"/>
          <w:color w:val="202024"/>
          <w:spacing w:val="-4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de</w:t>
      </w:r>
      <w:r w:rsidRPr="004C67E2">
        <w:rPr>
          <w:rFonts w:asciiTheme="minorHAnsi" w:hAnsiTheme="minorHAnsi" w:cstheme="minorHAnsi"/>
          <w:color w:val="202024"/>
          <w:spacing w:val="-4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sua</w:t>
      </w:r>
      <w:r w:rsidRPr="004C67E2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instituição</w:t>
      </w:r>
      <w:r w:rsidRPr="004C67E2">
        <w:rPr>
          <w:rFonts w:asciiTheme="minorHAnsi" w:hAnsiTheme="minorHAnsi" w:cstheme="minorHAnsi"/>
          <w:color w:val="202024"/>
          <w:spacing w:val="-4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no</w:t>
      </w:r>
      <w:r w:rsidRPr="004C67E2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tema</w:t>
      </w:r>
      <w:r w:rsidRPr="004C67E2">
        <w:rPr>
          <w:rFonts w:asciiTheme="minorHAnsi" w:hAnsiTheme="minorHAnsi" w:cstheme="minorHAnsi"/>
          <w:color w:val="202024"/>
          <w:spacing w:val="-4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Segurança</w:t>
      </w:r>
      <w:r w:rsidRPr="004C67E2">
        <w:rPr>
          <w:rFonts w:asciiTheme="minorHAnsi" w:hAnsiTheme="minorHAnsi" w:cstheme="minorHAnsi"/>
          <w:color w:val="202024"/>
          <w:spacing w:val="-4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pacing w:val="-5"/>
          <w:sz w:val="24"/>
          <w:szCs w:val="24"/>
        </w:rPr>
        <w:t>de</w:t>
      </w:r>
      <w:r w:rsidR="004C67E2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Barragens</w:t>
      </w:r>
      <w:r w:rsidRPr="004C67E2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em</w:t>
      </w:r>
      <w:r w:rsidRPr="004C67E2">
        <w:rPr>
          <w:rFonts w:asciiTheme="minorHAnsi" w:hAnsiTheme="minorHAnsi" w:cstheme="minorHAnsi"/>
          <w:color w:val="202024"/>
          <w:spacing w:val="-7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eventos</w:t>
      </w:r>
      <w:r w:rsidRPr="004C67E2">
        <w:rPr>
          <w:rFonts w:asciiTheme="minorHAnsi" w:hAnsiTheme="minorHAnsi" w:cstheme="minorHAnsi"/>
          <w:color w:val="202024"/>
          <w:spacing w:val="-7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realizados</w:t>
      </w:r>
      <w:r w:rsidRPr="004C67E2">
        <w:rPr>
          <w:rFonts w:asciiTheme="minorHAnsi" w:hAnsiTheme="minorHAnsi" w:cstheme="minorHAnsi"/>
          <w:color w:val="202024"/>
          <w:spacing w:val="-7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no</w:t>
      </w:r>
      <w:r w:rsidRPr="004C67E2">
        <w:rPr>
          <w:rFonts w:asciiTheme="minorHAnsi" w:hAnsiTheme="minorHAnsi" w:cstheme="minorHAnsi"/>
          <w:color w:val="202024"/>
          <w:spacing w:val="-7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período</w:t>
      </w:r>
      <w:r w:rsidRPr="004C67E2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de</w:t>
      </w:r>
      <w:r w:rsidRPr="004C67E2">
        <w:rPr>
          <w:rFonts w:asciiTheme="minorHAnsi" w:hAnsiTheme="minorHAnsi" w:cstheme="minorHAnsi"/>
          <w:color w:val="202024"/>
          <w:spacing w:val="-7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01/01/2022</w:t>
      </w:r>
      <w:r w:rsidRPr="004C67E2">
        <w:rPr>
          <w:rFonts w:asciiTheme="minorHAnsi" w:hAnsiTheme="minorHAnsi" w:cstheme="minorHAnsi"/>
          <w:color w:val="202024"/>
          <w:spacing w:val="-7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a</w:t>
      </w:r>
      <w:r w:rsidRPr="004C67E2">
        <w:rPr>
          <w:rFonts w:asciiTheme="minorHAnsi" w:hAnsiTheme="minorHAnsi" w:cstheme="minorHAnsi"/>
          <w:color w:val="202024"/>
          <w:spacing w:val="-7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pacing w:val="-2"/>
          <w:sz w:val="24"/>
          <w:szCs w:val="24"/>
        </w:rPr>
        <w:t>31/12/2022?</w:t>
      </w:r>
      <w:r w:rsidRPr="004C67E2" w:rsidR="004C67E2">
        <w:rPr>
          <w:rFonts w:asciiTheme="minorHAnsi" w:hAnsiTheme="minorHAnsi" w:cstheme="minorHAnsi"/>
          <w:color w:val="D92F25"/>
          <w:spacing w:val="-10"/>
          <w:sz w:val="24"/>
          <w:szCs w:val="24"/>
        </w:rPr>
        <w:t xml:space="preserve"> </w:t>
      </w:r>
      <w:r w:rsidRPr="0042502A" w:rsidR="004C67E2">
        <w:rPr>
          <w:rFonts w:asciiTheme="minorHAnsi" w:hAnsiTheme="minorHAnsi" w:cstheme="minorHAnsi"/>
          <w:color w:val="D92F25"/>
          <w:spacing w:val="-10"/>
          <w:sz w:val="24"/>
          <w:szCs w:val="24"/>
        </w:rPr>
        <w:t>*</w:t>
      </w:r>
    </w:p>
    <w:p w:rsidRPr="004C67E2" w:rsidR="00C130FC" w:rsidP="40D2154C" w:rsidRDefault="002B0436" w14:paraId="3F9763F5" w14:textId="0B30AE80">
      <w:pPr>
        <w:pStyle w:val="PargrafodaLista"/>
        <w:numPr>
          <w:ilvl w:val="0"/>
          <w:numId w:val="3"/>
        </w:numPr>
        <w:tabs>
          <w:tab w:val="left" w:pos="743"/>
          <w:tab w:val="left" w:pos="744"/>
          <w:tab w:val="left" w:pos="9207"/>
        </w:tabs>
        <w:spacing w:line="309" w:lineRule="auto"/>
        <w:ind w:left="743" w:right="994" w:hanging="634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40D2154C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Anexe</w:t>
      </w:r>
      <w:r w:rsidRPr="40D2154C" w:rsidR="002B0436">
        <w:rPr>
          <w:rFonts w:ascii="Calibri" w:hAnsi="Calibri" w:cs="Calibri" w:asciiTheme="minorAscii" w:hAnsiTheme="minorAscii" w:cstheme="minorAscii"/>
          <w:color w:val="202024"/>
          <w:spacing w:val="-8"/>
          <w:sz w:val="24"/>
          <w:szCs w:val="24"/>
        </w:rPr>
        <w:t xml:space="preserve"> </w:t>
      </w:r>
      <w:r w:rsidRPr="40D2154C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formulário</w:t>
      </w:r>
      <w:r w:rsidRPr="40D2154C" w:rsidR="002B0436">
        <w:rPr>
          <w:rFonts w:ascii="Calibri" w:hAnsi="Calibri" w:cs="Calibri" w:asciiTheme="minorAscii" w:hAnsiTheme="minorAscii" w:cstheme="minorAscii"/>
          <w:color w:val="202024"/>
          <w:spacing w:val="-7"/>
          <w:sz w:val="24"/>
          <w:szCs w:val="24"/>
        </w:rPr>
        <w:t xml:space="preserve"> </w:t>
      </w:r>
      <w:r w:rsidRPr="40D2154C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contendo</w:t>
      </w:r>
      <w:r w:rsidRPr="40D2154C" w:rsidR="002B0436">
        <w:rPr>
          <w:rFonts w:ascii="Calibri" w:hAnsi="Calibri" w:cs="Calibri" w:asciiTheme="minorAscii" w:hAnsiTheme="minorAscii" w:cstheme="minorAscii"/>
          <w:color w:val="202024"/>
          <w:spacing w:val="-7"/>
          <w:sz w:val="24"/>
          <w:szCs w:val="24"/>
        </w:rPr>
        <w:t xml:space="preserve"> </w:t>
      </w:r>
      <w:r w:rsidRPr="40D2154C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informações</w:t>
      </w:r>
      <w:r w:rsidRPr="40D2154C" w:rsidR="002B0436">
        <w:rPr>
          <w:rFonts w:ascii="Calibri" w:hAnsi="Calibri" w:cs="Calibri" w:asciiTheme="minorAscii" w:hAnsiTheme="minorAscii" w:cstheme="minorAscii"/>
          <w:color w:val="202024"/>
          <w:spacing w:val="-7"/>
          <w:sz w:val="24"/>
          <w:szCs w:val="24"/>
        </w:rPr>
        <w:t xml:space="preserve"> </w:t>
      </w:r>
      <w:r w:rsidRPr="40D2154C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sobre</w:t>
      </w:r>
      <w:r w:rsidRPr="40D2154C" w:rsidR="002B0436">
        <w:rPr>
          <w:rFonts w:ascii="Calibri" w:hAnsi="Calibri" w:cs="Calibri" w:asciiTheme="minorAscii" w:hAnsiTheme="minorAscii" w:cstheme="minorAscii"/>
          <w:color w:val="202024"/>
          <w:spacing w:val="-7"/>
          <w:sz w:val="24"/>
          <w:szCs w:val="24"/>
        </w:rPr>
        <w:t xml:space="preserve"> </w:t>
      </w:r>
      <w:r w:rsidRPr="40D2154C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horas</w:t>
      </w:r>
      <w:r w:rsidRPr="40D2154C" w:rsidR="002B0436">
        <w:rPr>
          <w:rFonts w:ascii="Calibri" w:hAnsi="Calibri" w:cs="Calibri" w:asciiTheme="minorAscii" w:hAnsiTheme="minorAscii" w:cstheme="minorAscii"/>
          <w:color w:val="202024"/>
          <w:spacing w:val="-8"/>
          <w:sz w:val="24"/>
          <w:szCs w:val="24"/>
        </w:rPr>
        <w:t xml:space="preserve"> </w:t>
      </w:r>
      <w:r w:rsidRPr="40D2154C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de</w:t>
      </w:r>
      <w:r w:rsidRPr="40D2154C" w:rsidR="002B0436">
        <w:rPr>
          <w:rFonts w:ascii="Calibri" w:hAnsi="Calibri" w:cs="Calibri" w:asciiTheme="minorAscii" w:hAnsiTheme="minorAscii" w:cstheme="minorAscii"/>
          <w:color w:val="202024"/>
          <w:spacing w:val="-7"/>
          <w:sz w:val="24"/>
          <w:szCs w:val="24"/>
        </w:rPr>
        <w:t xml:space="preserve"> </w:t>
      </w:r>
      <w:r w:rsidRPr="40D2154C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capacitação,</w:t>
      </w:r>
      <w:r w:rsidRPr="40D2154C" w:rsidR="004C67E2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 xml:space="preserve"> </w:t>
      </w:r>
      <w:r w:rsidRPr="40D2154C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conforme modelo disponível em </w:t>
      </w:r>
      <w:hyperlink r:id="R1808e36b5d284243">
        <w:r w:rsidRPr="005452A9" w:rsidR="004C67E2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http://www.snisb.gov.br/portal/snisb/relatorio-anual-de-seguranca-de-barragem/arquivos/</w:t>
        </w:r>
        <w:r w:rsidRPr="005452A9" w:rsidR="151646E9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Capacitação Profissional de Técnicos do OFSB sobre Segurança de Barragens dez 2022</w:t>
        </w:r>
        <w:r w:rsidRPr="005452A9" w:rsidR="004C67E2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.docx</w:t>
        </w:r>
      </w:hyperlink>
      <w:r w:rsidRPr="40D2154C" w:rsidR="004C67E2">
        <w:rPr>
          <w:rFonts w:ascii="Calibri" w:hAnsi="Calibri" w:cs="Calibri" w:asciiTheme="minorAscii" w:hAnsiTheme="minorAscii" w:cstheme="minorAscii"/>
          <w:color w:val="1154CC"/>
          <w:spacing w:val="-2"/>
          <w:sz w:val="24"/>
          <w:szCs w:val="24"/>
          <w:u w:val="single" w:color="1154CC"/>
        </w:rPr>
        <w:t xml:space="preserve"> </w:t>
      </w:r>
      <w:r w:rsidRPr="40D2154C" w:rsidR="004C67E2">
        <w:rPr>
          <w:rFonts w:ascii="Calibri" w:hAnsi="Calibri" w:cs="Calibri" w:asciiTheme="minorAscii" w:hAnsiTheme="minorAscii" w:cstheme="minorAscii"/>
          <w:color w:val="D92F25"/>
          <w:spacing w:val="-10"/>
          <w:sz w:val="24"/>
          <w:szCs w:val="24"/>
        </w:rPr>
        <w:t>*</w:t>
      </w:r>
    </w:p>
    <w:p w:rsidR="004C67E2" w:rsidP="00247A34" w:rsidRDefault="004C67E2" w14:paraId="786FA01A" w14:textId="77777777">
      <w:pPr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br w:type="page"/>
      </w:r>
    </w:p>
    <w:p w:rsidRPr="00247A34" w:rsidR="00C130FC" w:rsidP="00247A34" w:rsidRDefault="002B0436" w14:paraId="0956FBAF" w14:textId="61BBB084">
      <w:pPr>
        <w:pStyle w:val="Corpodetexto"/>
        <w:spacing w:line="309" w:lineRule="auto"/>
        <w:ind w:left="770" w:right="65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7A34">
        <w:rPr>
          <w:rFonts w:asciiTheme="minorHAnsi" w:hAnsiTheme="minorHAnsi" w:cstheme="minorHAnsi"/>
          <w:b/>
          <w:bCs/>
          <w:sz w:val="28"/>
          <w:szCs w:val="28"/>
        </w:rPr>
        <w:lastRenderedPageBreak/>
        <w:t>Regulamentações</w:t>
      </w:r>
    </w:p>
    <w:p w:rsidRPr="004C67E2" w:rsidR="00C130FC" w:rsidP="00247A34" w:rsidRDefault="002B0436" w14:paraId="6EE43B27" w14:textId="38D905C1">
      <w:pPr>
        <w:pStyle w:val="PargrafodaLista"/>
        <w:numPr>
          <w:ilvl w:val="0"/>
          <w:numId w:val="2"/>
        </w:numPr>
        <w:tabs>
          <w:tab w:val="left" w:pos="743"/>
          <w:tab w:val="left" w:pos="744"/>
          <w:tab w:val="left" w:pos="920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C67E2">
        <w:rPr>
          <w:rFonts w:asciiTheme="minorHAnsi" w:hAnsiTheme="minorHAnsi" w:cstheme="minorHAnsi"/>
          <w:color w:val="202024"/>
          <w:sz w:val="24"/>
          <w:szCs w:val="24"/>
        </w:rPr>
        <w:t>Houve</w:t>
      </w:r>
      <w:r w:rsidRPr="004C67E2">
        <w:rPr>
          <w:rFonts w:asciiTheme="minorHAnsi" w:hAnsiTheme="minorHAnsi" w:cstheme="minorHAnsi"/>
          <w:color w:val="202024"/>
          <w:spacing w:val="-9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alguma</w:t>
      </w:r>
      <w:r w:rsidRPr="004C67E2">
        <w:rPr>
          <w:rFonts w:asciiTheme="minorHAnsi" w:hAnsiTheme="minorHAnsi" w:cstheme="minorHAnsi"/>
          <w:color w:val="202024"/>
          <w:spacing w:val="-9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regulamentação</w:t>
      </w:r>
      <w:r w:rsidRPr="004C67E2">
        <w:rPr>
          <w:rFonts w:asciiTheme="minorHAnsi" w:hAnsiTheme="minorHAnsi" w:cstheme="minorHAnsi"/>
          <w:color w:val="202024"/>
          <w:spacing w:val="-9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da</w:t>
      </w:r>
      <w:r w:rsidRPr="004C67E2">
        <w:rPr>
          <w:rFonts w:asciiTheme="minorHAnsi" w:hAnsiTheme="minorHAnsi" w:cstheme="minorHAnsi"/>
          <w:color w:val="202024"/>
          <w:spacing w:val="-9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Lei</w:t>
      </w:r>
      <w:r w:rsidRPr="004C67E2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nº</w:t>
      </w:r>
      <w:r w:rsidRPr="004C67E2">
        <w:rPr>
          <w:rFonts w:asciiTheme="minorHAnsi" w:hAnsiTheme="minorHAnsi" w:cstheme="minorHAnsi"/>
          <w:color w:val="202024"/>
          <w:spacing w:val="-9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12.334/2010,</w:t>
      </w:r>
      <w:r w:rsidRPr="004C67E2">
        <w:rPr>
          <w:rFonts w:asciiTheme="minorHAnsi" w:hAnsiTheme="minorHAnsi" w:cstheme="minorHAnsi"/>
          <w:color w:val="202024"/>
          <w:spacing w:val="-9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no</w:t>
      </w:r>
      <w:r w:rsidRPr="004C67E2">
        <w:rPr>
          <w:rFonts w:asciiTheme="minorHAnsi" w:hAnsiTheme="minorHAnsi" w:cstheme="minorHAnsi"/>
          <w:color w:val="202024"/>
          <w:spacing w:val="-9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período</w:t>
      </w:r>
      <w:r w:rsidRPr="004C67E2">
        <w:rPr>
          <w:rFonts w:asciiTheme="minorHAnsi" w:hAnsiTheme="minorHAnsi" w:cstheme="minorHAnsi"/>
          <w:color w:val="202024"/>
          <w:spacing w:val="-8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pacing w:val="-5"/>
          <w:sz w:val="24"/>
          <w:szCs w:val="24"/>
        </w:rPr>
        <w:t>de</w:t>
      </w:r>
      <w:r w:rsidR="004C67E2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01/01/2022</w:t>
      </w:r>
      <w:r w:rsidRPr="004C67E2">
        <w:rPr>
          <w:rFonts w:asciiTheme="minorHAnsi" w:hAnsiTheme="minorHAnsi" w:cstheme="minorHAnsi"/>
          <w:color w:val="202024"/>
          <w:spacing w:val="-4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a</w:t>
      </w:r>
      <w:r w:rsidRPr="004C67E2">
        <w:rPr>
          <w:rFonts w:asciiTheme="minorHAnsi" w:hAnsiTheme="minorHAnsi" w:cstheme="minorHAnsi"/>
          <w:color w:val="202024"/>
          <w:spacing w:val="-3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z w:val="24"/>
          <w:szCs w:val="24"/>
        </w:rPr>
        <w:t>31/12/2022</w:t>
      </w:r>
      <w:r w:rsidRPr="004C67E2">
        <w:rPr>
          <w:rFonts w:asciiTheme="minorHAnsi" w:hAnsiTheme="minorHAnsi" w:cstheme="minorHAnsi"/>
          <w:color w:val="202024"/>
          <w:spacing w:val="-4"/>
          <w:sz w:val="24"/>
          <w:szCs w:val="24"/>
        </w:rPr>
        <w:t xml:space="preserve"> </w:t>
      </w:r>
      <w:r w:rsidRPr="004C67E2">
        <w:rPr>
          <w:rFonts w:asciiTheme="minorHAnsi" w:hAnsiTheme="minorHAnsi" w:cstheme="minorHAnsi"/>
          <w:color w:val="202024"/>
          <w:spacing w:val="-10"/>
          <w:sz w:val="24"/>
          <w:szCs w:val="24"/>
        </w:rPr>
        <w:t>?</w:t>
      </w:r>
      <w:r w:rsidRPr="0042502A" w:rsidR="004C67E2">
        <w:rPr>
          <w:rFonts w:asciiTheme="minorHAnsi" w:hAnsiTheme="minorHAnsi" w:cstheme="minorHAnsi"/>
          <w:color w:val="202024"/>
          <w:spacing w:val="12"/>
          <w:sz w:val="24"/>
          <w:szCs w:val="24"/>
        </w:rPr>
        <w:t xml:space="preserve"> </w:t>
      </w:r>
      <w:r w:rsidRPr="0042502A" w:rsidR="004C67E2">
        <w:rPr>
          <w:rFonts w:asciiTheme="minorHAnsi" w:hAnsiTheme="minorHAnsi" w:cstheme="minorHAnsi"/>
          <w:color w:val="D92F25"/>
          <w:spacing w:val="-10"/>
          <w:w w:val="95"/>
          <w:sz w:val="24"/>
          <w:szCs w:val="24"/>
        </w:rPr>
        <w:t>*</w:t>
      </w:r>
    </w:p>
    <w:p w:rsidRPr="0042502A" w:rsidR="00C130FC" w:rsidP="00247A34" w:rsidRDefault="002B0436" w14:paraId="491147D1" w14:textId="77777777">
      <w:pPr>
        <w:pStyle w:val="PargrafodaLista"/>
        <w:numPr>
          <w:ilvl w:val="0"/>
          <w:numId w:val="2"/>
        </w:numPr>
        <w:tabs>
          <w:tab w:val="left" w:pos="743"/>
          <w:tab w:val="left" w:pos="7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2502A">
        <w:rPr>
          <w:rFonts w:asciiTheme="minorHAnsi" w:hAnsiTheme="minorHAnsi" w:cstheme="minorHAnsi"/>
          <w:color w:val="202024"/>
          <w:w w:val="95"/>
          <w:sz w:val="24"/>
          <w:szCs w:val="24"/>
        </w:rPr>
        <w:t>Anexe</w:t>
      </w:r>
      <w:r w:rsidRPr="0042502A">
        <w:rPr>
          <w:rFonts w:asciiTheme="minorHAnsi" w:hAnsiTheme="minorHAnsi" w:cstheme="minorHAnsi"/>
          <w:color w:val="202024"/>
          <w:spacing w:val="12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w w:val="95"/>
          <w:sz w:val="24"/>
          <w:szCs w:val="24"/>
        </w:rPr>
        <w:t>o</w:t>
      </w:r>
      <w:r w:rsidRPr="0042502A">
        <w:rPr>
          <w:rFonts w:asciiTheme="minorHAnsi" w:hAnsiTheme="minorHAnsi" w:cstheme="minorHAnsi"/>
          <w:color w:val="202024"/>
          <w:spacing w:val="12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w w:val="95"/>
          <w:sz w:val="24"/>
          <w:szCs w:val="24"/>
        </w:rPr>
        <w:t>regulamento.</w:t>
      </w:r>
      <w:r w:rsidRPr="0042502A">
        <w:rPr>
          <w:rFonts w:asciiTheme="minorHAnsi" w:hAnsiTheme="minorHAnsi" w:cstheme="minorHAnsi"/>
          <w:color w:val="202024"/>
          <w:spacing w:val="12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D92F25"/>
          <w:spacing w:val="-10"/>
          <w:w w:val="95"/>
          <w:sz w:val="24"/>
          <w:szCs w:val="24"/>
        </w:rPr>
        <w:t>*</w:t>
      </w:r>
    </w:p>
    <w:p w:rsidRPr="0042502A" w:rsidR="00C130FC" w:rsidP="00247A34" w:rsidRDefault="002B0436" w14:paraId="471DA475" w14:textId="77777777">
      <w:pPr>
        <w:pStyle w:val="PargrafodaLista"/>
        <w:numPr>
          <w:ilvl w:val="0"/>
          <w:numId w:val="2"/>
        </w:numPr>
        <w:tabs>
          <w:tab w:val="left" w:pos="743"/>
          <w:tab w:val="left" w:pos="7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2502A">
        <w:rPr>
          <w:rFonts w:asciiTheme="minorHAnsi" w:hAnsiTheme="minorHAnsi" w:cstheme="minorHAnsi"/>
          <w:color w:val="202024"/>
          <w:sz w:val="24"/>
          <w:szCs w:val="24"/>
        </w:rPr>
        <w:t>Insira</w:t>
      </w:r>
      <w:r w:rsidRPr="0042502A">
        <w:rPr>
          <w:rFonts w:asciiTheme="minorHAnsi" w:hAnsiTheme="minorHAnsi" w:cstheme="minorHAnsi"/>
          <w:color w:val="202024"/>
          <w:spacing w:val="-11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o</w:t>
      </w:r>
      <w:r w:rsidRPr="0042502A">
        <w:rPr>
          <w:rFonts w:asciiTheme="minorHAnsi" w:hAnsiTheme="minorHAnsi" w:cstheme="minorHAnsi"/>
          <w:color w:val="202024"/>
          <w:spacing w:val="-11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"Link"</w:t>
      </w:r>
      <w:r w:rsidRPr="0042502A">
        <w:rPr>
          <w:rFonts w:asciiTheme="minorHAnsi" w:hAnsiTheme="minorHAnsi" w:cstheme="minorHAnsi"/>
          <w:color w:val="202024"/>
          <w:spacing w:val="-10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de</w:t>
      </w:r>
      <w:r w:rsidRPr="0042502A">
        <w:rPr>
          <w:rFonts w:asciiTheme="minorHAnsi" w:hAnsiTheme="minorHAnsi" w:cstheme="minorHAnsi"/>
          <w:color w:val="202024"/>
          <w:spacing w:val="-11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acesso</w:t>
      </w:r>
      <w:r w:rsidRPr="0042502A">
        <w:rPr>
          <w:rFonts w:asciiTheme="minorHAnsi" w:hAnsiTheme="minorHAnsi" w:cstheme="minorHAnsi"/>
          <w:color w:val="202024"/>
          <w:spacing w:val="-10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deste</w:t>
      </w:r>
      <w:r w:rsidRPr="0042502A">
        <w:rPr>
          <w:rFonts w:asciiTheme="minorHAnsi" w:hAnsiTheme="minorHAnsi" w:cstheme="minorHAnsi"/>
          <w:color w:val="202024"/>
          <w:spacing w:val="-11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regulamento,</w:t>
      </w:r>
      <w:r w:rsidRPr="0042502A">
        <w:rPr>
          <w:rFonts w:asciiTheme="minorHAnsi" w:hAnsiTheme="minorHAnsi" w:cstheme="minorHAnsi"/>
          <w:color w:val="202024"/>
          <w:spacing w:val="-11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se</w:t>
      </w:r>
      <w:r w:rsidRPr="0042502A">
        <w:rPr>
          <w:rFonts w:asciiTheme="minorHAnsi" w:hAnsiTheme="minorHAnsi" w:cstheme="minorHAnsi"/>
          <w:color w:val="202024"/>
          <w:spacing w:val="-10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pacing w:val="-2"/>
          <w:sz w:val="24"/>
          <w:szCs w:val="24"/>
        </w:rPr>
        <w:t>possível.</w:t>
      </w:r>
    </w:p>
    <w:p w:rsidRPr="0042502A" w:rsidR="00C130FC" w:rsidP="00247A34" w:rsidRDefault="002B0436" w14:paraId="573AEA21" w14:textId="77777777">
      <w:pPr>
        <w:spacing w:line="280" w:lineRule="auto"/>
        <w:ind w:left="743" w:right="994"/>
        <w:jc w:val="both"/>
        <w:rPr>
          <w:rFonts w:asciiTheme="minorHAnsi" w:hAnsiTheme="minorHAnsi" w:cstheme="minorHAnsi"/>
          <w:sz w:val="24"/>
          <w:szCs w:val="24"/>
        </w:rPr>
      </w:pPr>
      <w:r w:rsidRPr="0042502A">
        <w:rPr>
          <w:rFonts w:asciiTheme="minorHAnsi" w:hAnsiTheme="minorHAnsi" w:cstheme="minorHAnsi"/>
          <w:color w:val="202024"/>
          <w:sz w:val="24"/>
          <w:szCs w:val="24"/>
        </w:rPr>
        <w:t>OBS:</w:t>
      </w:r>
      <w:r w:rsidRPr="0042502A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Esta</w:t>
      </w:r>
      <w:r w:rsidRPr="0042502A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informação</w:t>
      </w:r>
      <w:r w:rsidRPr="0042502A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é</w:t>
      </w:r>
      <w:r w:rsidRPr="0042502A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importante,</w:t>
      </w:r>
      <w:r w:rsidRPr="0042502A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pois</w:t>
      </w:r>
      <w:r w:rsidRPr="0042502A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estamos</w:t>
      </w:r>
      <w:r w:rsidRPr="0042502A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inserindo</w:t>
      </w:r>
      <w:r w:rsidRPr="0042502A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links</w:t>
      </w:r>
      <w:r w:rsidRPr="0042502A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de</w:t>
      </w:r>
      <w:r w:rsidRPr="0042502A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todos</w:t>
      </w:r>
      <w:r w:rsidRPr="0042502A">
        <w:rPr>
          <w:rFonts w:asciiTheme="minorHAnsi" w:hAnsiTheme="minorHAnsi" w:cstheme="minorHAnsi"/>
          <w:color w:val="202024"/>
          <w:spacing w:val="-5"/>
          <w:sz w:val="24"/>
          <w:szCs w:val="24"/>
        </w:rPr>
        <w:t xml:space="preserve"> </w:t>
      </w:r>
      <w:r w:rsidRPr="0042502A">
        <w:rPr>
          <w:rFonts w:asciiTheme="minorHAnsi" w:hAnsiTheme="minorHAnsi" w:cstheme="minorHAnsi"/>
          <w:color w:val="202024"/>
          <w:sz w:val="24"/>
          <w:szCs w:val="24"/>
        </w:rPr>
        <w:t>os regulamentos no SNISB</w:t>
      </w:r>
    </w:p>
    <w:p w:rsidRPr="0042502A" w:rsidR="00C130FC" w:rsidP="00247A34" w:rsidRDefault="00C130FC" w14:paraId="0A34D4B9" w14:textId="77777777">
      <w:pPr>
        <w:pStyle w:val="Corpodetexto"/>
        <w:jc w:val="both"/>
        <w:rPr>
          <w:rFonts w:asciiTheme="minorHAnsi" w:hAnsiTheme="minorHAnsi" w:cstheme="minorHAnsi"/>
        </w:rPr>
      </w:pPr>
    </w:p>
    <w:p w:rsidR="004C67E2" w:rsidP="00247A34" w:rsidRDefault="004C67E2" w14:paraId="4EABD23F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:rsidRPr="00247A34" w:rsidR="00C130FC" w:rsidP="00247A34" w:rsidRDefault="002B0436" w14:paraId="65427265" w14:textId="456855AE">
      <w:pPr>
        <w:pStyle w:val="Corpodetexto"/>
        <w:spacing w:line="309" w:lineRule="auto"/>
        <w:ind w:left="770" w:right="65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7A34">
        <w:rPr>
          <w:rFonts w:asciiTheme="minorHAnsi" w:hAnsiTheme="minorHAnsi" w:cstheme="minorHAnsi"/>
          <w:b/>
          <w:bCs/>
          <w:sz w:val="28"/>
          <w:szCs w:val="28"/>
        </w:rPr>
        <w:lastRenderedPageBreak/>
        <w:t>Barragens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Críticas</w:t>
      </w:r>
    </w:p>
    <w:p w:rsidRPr="0042502A" w:rsidR="00C130FC" w:rsidP="345DE332" w:rsidRDefault="002B0436" w14:paraId="28D552B2" w14:textId="60A5E412">
      <w:pPr>
        <w:pStyle w:val="PargrafodaLista"/>
        <w:numPr>
          <w:ilvl w:val="0"/>
          <w:numId w:val="1"/>
        </w:numPr>
        <w:tabs>
          <w:tab w:val="left" w:pos="743"/>
          <w:tab w:val="left" w:pos="744"/>
          <w:tab w:val="left" w:pos="9207"/>
        </w:tabs>
        <w:spacing w:line="309" w:lineRule="auto"/>
        <w:ind w:right="266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Existem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barragens,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  <w:sz w:val="24"/>
          <w:szCs w:val="24"/>
        </w:rPr>
        <w:t xml:space="preserve"> </w:t>
      </w:r>
      <w:r w:rsidRPr="345DE332" w:rsidR="7AE5980F">
        <w:rPr>
          <w:rFonts w:ascii="Calibri" w:hAnsi="Calibri" w:cs="Calibri" w:asciiTheme="minorAscii" w:hAnsiTheme="minorAscii" w:cstheme="minorAscii"/>
          <w:color w:val="202024"/>
          <w:spacing w:val="-4"/>
          <w:sz w:val="24"/>
          <w:szCs w:val="24"/>
        </w:rPr>
        <w:t xml:space="preserve">com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potencial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perda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vidas</w:t>
      </w:r>
      <w:r w:rsidRPr="345DE332" w:rsidR="004C67E2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humanas</w:t>
      </w:r>
      <w:r w:rsidRPr="345DE332" w:rsidR="4C72C525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 médio, alto ou muito alto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, que preocupam o OFSB, devido a algum comprometimento importante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que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impacte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sua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segurança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(estrutural,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falhas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projeto, </w:t>
      </w:r>
      <w:proofErr w:type="spellStart"/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insuﬁciência</w:t>
      </w:r>
      <w:proofErr w:type="spellEnd"/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 de vertedores, entre outros)?</w:t>
      </w:r>
      <w:r w:rsidRPr="345DE332" w:rsidR="004C67E2">
        <w:rPr>
          <w:rFonts w:ascii="Calibri" w:hAnsi="Calibri" w:cs="Calibri" w:asciiTheme="minorAscii" w:hAnsiTheme="minorAscii" w:cstheme="minorAscii"/>
          <w:color w:val="202024"/>
          <w:spacing w:val="12"/>
          <w:sz w:val="24"/>
          <w:szCs w:val="24"/>
        </w:rPr>
        <w:t xml:space="preserve"> </w:t>
      </w:r>
      <w:r w:rsidRPr="345DE332" w:rsidR="004C67E2">
        <w:rPr>
          <w:rFonts w:ascii="Calibri" w:hAnsi="Calibri" w:cs="Calibri" w:asciiTheme="minorAscii" w:hAnsiTheme="minorAscii" w:cstheme="minorAscii"/>
          <w:color w:val="D92F25"/>
          <w:spacing w:val="-10"/>
          <w:w w:val="95"/>
          <w:sz w:val="24"/>
          <w:szCs w:val="24"/>
        </w:rPr>
        <w:t>*</w:t>
      </w:r>
    </w:p>
    <w:p w:rsidRPr="00247A34" w:rsidR="00C130FC" w:rsidP="345DE332" w:rsidRDefault="002B0436" w14:paraId="57F7D4A1" w14:textId="4C3757CA">
      <w:pPr>
        <w:pStyle w:val="PargrafodaLista"/>
        <w:numPr>
          <w:ilvl w:val="0"/>
          <w:numId w:val="1"/>
        </w:numPr>
        <w:tabs>
          <w:tab w:val="left" w:pos="743"/>
          <w:tab w:val="left" w:pos="744"/>
          <w:tab w:val="left" w:pos="9207"/>
        </w:tabs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Qual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quantidade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dessas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5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barragens,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1352078D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com potencial de perda de vidas humanas médio, alto ou muito alto,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que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5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preocupam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mais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5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  <w:sz w:val="24"/>
          <w:szCs w:val="24"/>
        </w:rPr>
        <w:t xml:space="preserve"> </w:t>
      </w:r>
      <w:proofErr w:type="gramStart"/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OFSB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0"/>
          <w:sz w:val="24"/>
          <w:szCs w:val="24"/>
        </w:rPr>
        <w:t>?</w:t>
      </w:r>
      <w:proofErr w:type="gramEnd"/>
      <w:r w:rsidRPr="345DE332" w:rsidR="004C67E2">
        <w:rPr>
          <w:rFonts w:ascii="Calibri" w:hAnsi="Calibri" w:cs="Calibri" w:asciiTheme="minorAscii" w:hAnsiTheme="minorAscii" w:cstheme="minorAscii"/>
          <w:color w:val="202024"/>
          <w:spacing w:val="12"/>
          <w:sz w:val="24"/>
          <w:szCs w:val="24"/>
        </w:rPr>
        <w:t xml:space="preserve"> </w:t>
      </w:r>
      <w:r w:rsidRPr="345DE332" w:rsidR="004C67E2">
        <w:rPr>
          <w:rFonts w:ascii="Calibri" w:hAnsi="Calibri" w:cs="Calibri" w:asciiTheme="minorAscii" w:hAnsiTheme="minorAscii" w:cstheme="minorAscii"/>
          <w:color w:val="D92F25"/>
          <w:spacing w:val="-10"/>
          <w:w w:val="95"/>
          <w:sz w:val="24"/>
          <w:szCs w:val="24"/>
        </w:rPr>
        <w:t>*</w:t>
      </w:r>
    </w:p>
    <w:p w:rsidRPr="00247A34" w:rsidR="00C130FC" w:rsidP="00247A34" w:rsidRDefault="002B0436" w14:paraId="16F31A20" w14:textId="340D354D">
      <w:pPr>
        <w:pStyle w:val="PargrafodaLista"/>
        <w:numPr>
          <w:ilvl w:val="0"/>
          <w:numId w:val="1"/>
        </w:numPr>
        <w:tabs>
          <w:tab w:val="left" w:pos="743"/>
          <w:tab w:val="left" w:pos="744"/>
          <w:tab w:val="left" w:pos="9207"/>
        </w:tabs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w w:val="95"/>
          <w:sz w:val="24"/>
          <w:szCs w:val="24"/>
        </w:rPr>
        <w:t>Qual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1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95"/>
          <w:sz w:val="24"/>
          <w:szCs w:val="24"/>
        </w:rPr>
        <w:t>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1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95"/>
          <w:sz w:val="24"/>
          <w:szCs w:val="24"/>
        </w:rPr>
        <w:t>metodologia/critérios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2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95"/>
          <w:sz w:val="24"/>
          <w:szCs w:val="24"/>
        </w:rPr>
        <w:t>utilizados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1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95"/>
          <w:sz w:val="24"/>
          <w:szCs w:val="24"/>
        </w:rPr>
        <w:t>para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1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95"/>
          <w:sz w:val="24"/>
          <w:szCs w:val="24"/>
        </w:rPr>
        <w:t>identiﬁcar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2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95"/>
          <w:sz w:val="24"/>
          <w:szCs w:val="24"/>
        </w:rPr>
        <w:t>as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1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95"/>
          <w:sz w:val="24"/>
          <w:szCs w:val="24"/>
        </w:rPr>
        <w:t>barragens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1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5"/>
          <w:w w:val="95"/>
          <w:sz w:val="24"/>
          <w:szCs w:val="24"/>
        </w:rPr>
        <w:t>que</w:t>
      </w:r>
      <w:r w:rsidRPr="345DE332" w:rsidR="00247A34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preocupam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7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7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OFSB?</w:t>
      </w:r>
      <w:r w:rsidRPr="345DE332" w:rsidR="004C67E2">
        <w:rPr>
          <w:rFonts w:ascii="Calibri" w:hAnsi="Calibri" w:cs="Calibri" w:asciiTheme="minorAscii" w:hAnsiTheme="minorAscii" w:cstheme="minorAscii"/>
          <w:color w:val="202024"/>
          <w:spacing w:val="12"/>
          <w:sz w:val="24"/>
          <w:szCs w:val="24"/>
        </w:rPr>
        <w:t xml:space="preserve"> </w:t>
      </w:r>
      <w:r w:rsidRPr="345DE332" w:rsidR="004C67E2">
        <w:rPr>
          <w:rFonts w:ascii="Calibri" w:hAnsi="Calibri" w:cs="Calibri" w:asciiTheme="minorAscii" w:hAnsiTheme="minorAscii" w:cstheme="minorAscii"/>
          <w:color w:val="D92F25"/>
          <w:spacing w:val="-10"/>
          <w:w w:val="95"/>
          <w:sz w:val="24"/>
          <w:szCs w:val="24"/>
        </w:rPr>
        <w:t>*</w:t>
      </w:r>
    </w:p>
    <w:p w:rsidRPr="00247A34" w:rsidR="00C130FC" w:rsidP="00247A34" w:rsidRDefault="002B0436" w14:paraId="77B205C2" w14:textId="75715765">
      <w:pPr>
        <w:pStyle w:val="PargrafodaLista"/>
        <w:numPr>
          <w:ilvl w:val="0"/>
          <w:numId w:val="1"/>
        </w:numPr>
        <w:tabs>
          <w:tab w:val="left" w:pos="743"/>
          <w:tab w:val="left" w:pos="744"/>
          <w:tab w:val="left" w:pos="9207"/>
        </w:tabs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relação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8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8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anos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8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anteriores,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8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quais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8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principais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8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alterações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8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na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8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lista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8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5"/>
          <w:sz w:val="24"/>
          <w:szCs w:val="24"/>
        </w:rPr>
        <w:t>de</w:t>
      </w:r>
      <w:r w:rsidRPr="345DE332" w:rsidR="00247A34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barragens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5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que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mais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preocupam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5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OFSB,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5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por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quais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</w:rPr>
        <w:t>motivos?</w:t>
      </w:r>
      <w:r w:rsidRPr="345DE332" w:rsidR="004C67E2">
        <w:rPr>
          <w:rFonts w:ascii="Calibri" w:hAnsi="Calibri" w:cs="Calibri" w:asciiTheme="minorAscii" w:hAnsiTheme="minorAscii" w:cstheme="minorAscii"/>
          <w:color w:val="202024"/>
          <w:spacing w:val="12"/>
        </w:rPr>
        <w:t xml:space="preserve"> </w:t>
      </w:r>
      <w:r w:rsidRPr="345DE332" w:rsidR="004C67E2">
        <w:rPr>
          <w:rFonts w:ascii="Calibri" w:hAnsi="Calibri" w:cs="Calibri" w:asciiTheme="minorAscii" w:hAnsiTheme="minorAscii" w:cstheme="minorAscii"/>
          <w:color w:val="D92F25"/>
          <w:spacing w:val="-10"/>
          <w:w w:val="95"/>
        </w:rPr>
        <w:t>*</w:t>
      </w:r>
    </w:p>
    <w:p w:rsidRPr="0042502A" w:rsidR="00C130FC" w:rsidP="40D2154C" w:rsidRDefault="002B0436" w14:paraId="6C5A9646" w14:textId="0E286B1A">
      <w:pPr>
        <w:pStyle w:val="PargrafodaLista"/>
        <w:numPr>
          <w:ilvl w:val="0"/>
          <w:numId w:val="1"/>
        </w:numPr>
        <w:tabs>
          <w:tab w:val="left" w:pos="743"/>
          <w:tab w:val="left" w:pos="744"/>
          <w:tab w:val="left" w:pos="9207"/>
        </w:tabs>
        <w:spacing w:line="309" w:lineRule="auto"/>
        <w:ind w:right="266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Anexe planilha contendo informações dessas barragens conforme modelo</w:t>
      </w:r>
      <w:r w:rsidRPr="345DE332" w:rsidR="00247A34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w w:val="95"/>
          <w:sz w:val="24"/>
          <w:szCs w:val="24"/>
        </w:rPr>
        <w:t xml:space="preserve">disponível no link: </w:t>
      </w:r>
      <w:hyperlink r:id="R2827f17ec6ca42b2">
        <w:r w:rsidRPr="40D2154C" w:rsidR="002B0436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htt</w:t>
        </w:r>
        <w:r w:rsidRPr="40D2154C" w:rsidR="002B0436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p</w:t>
        </w:r>
        <w:r w:rsidRPr="40D2154C" w:rsidR="002B0436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://www.snisb.gov.br/portal/snisb/relatorio-anual-de-</w:t>
        </w:r>
        <w:r w:rsidRPr="40D2154C" w:rsidR="002B0436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se</w:t>
        </w:r>
        <w:r w:rsidRPr="40D2154C" w:rsidR="002B0436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g</w:t>
        </w:r>
        <w:r w:rsidRPr="40D2154C" w:rsidR="002B0436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uranca-de-barragem/arquivos/barragens-</w:t>
        </w:r>
        <w:r w:rsidRPr="40D2154C" w:rsidR="002B0436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que-preocupam.docx</w:t>
        </w:r>
      </w:hyperlink>
      <w:r w:rsidRPr="345DE332" w:rsidR="004C67E2">
        <w:rPr>
          <w:rFonts w:ascii="Calibri" w:hAnsi="Calibri" w:cs="Calibri" w:asciiTheme="minorAscii" w:hAnsiTheme="minorAscii" w:cstheme="minorAscii"/>
          <w:color w:val="202024"/>
          <w:spacing w:val="12"/>
          <w:sz w:val="24"/>
          <w:szCs w:val="24"/>
        </w:rPr>
        <w:t xml:space="preserve"> </w:t>
      </w:r>
      <w:r w:rsidRPr="345DE332" w:rsidR="004C67E2">
        <w:rPr>
          <w:rFonts w:ascii="Calibri" w:hAnsi="Calibri" w:cs="Calibri" w:asciiTheme="minorAscii" w:hAnsiTheme="minorAscii" w:cstheme="minorAscii"/>
          <w:color w:val="D92F25"/>
          <w:spacing w:val="-10"/>
          <w:w w:val="95"/>
          <w:sz w:val="24"/>
          <w:szCs w:val="24"/>
        </w:rPr>
        <w:t>*</w:t>
      </w:r>
    </w:p>
    <w:p w:rsidRPr="0042502A" w:rsidR="00C130FC" w:rsidP="00247A34" w:rsidRDefault="002B0436" w14:paraId="384E78BC" w14:textId="77777777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Observações:</w:t>
      </w:r>
    </w:p>
    <w:p w:rsidR="00247A34" w:rsidP="00247A34" w:rsidRDefault="00247A34" w14:paraId="065586C5" w14:textId="77777777">
      <w:pPr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</w:rPr>
        <w:br w:type="page"/>
      </w:r>
    </w:p>
    <w:p w:rsidRPr="00247A34" w:rsidR="00C130FC" w:rsidP="00247A34" w:rsidRDefault="002B0436" w14:paraId="49DD1C2A" w14:textId="12633843">
      <w:pPr>
        <w:pStyle w:val="Corpodetexto"/>
        <w:spacing w:line="309" w:lineRule="auto"/>
        <w:ind w:left="770" w:right="65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7A34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Acidentes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e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Incidentes (Eventos Adversos)</w:t>
      </w:r>
    </w:p>
    <w:p w:rsidRPr="0042502A" w:rsidR="00C130FC" w:rsidP="00247A34" w:rsidRDefault="002B0436" w14:paraId="2818AE81" w14:textId="74175C51">
      <w:pPr>
        <w:pStyle w:val="PargrafodaLista"/>
        <w:numPr>
          <w:ilvl w:val="0"/>
          <w:numId w:val="1"/>
        </w:numPr>
        <w:tabs>
          <w:tab w:val="left" w:pos="743"/>
          <w:tab w:val="left" w:pos="744"/>
          <w:tab w:val="left" w:pos="9207"/>
        </w:tabs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Ocorreram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INCIDENTES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5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entre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5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01/01/2022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5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5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31/12/2022</w:t>
      </w:r>
      <w:r w:rsidRPr="345DE332" w:rsidR="00247A34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?</w:t>
      </w:r>
      <w:r w:rsidRPr="345DE332" w:rsidR="002B0436">
        <w:rPr>
          <w:rFonts w:ascii="Calibri" w:hAnsi="Calibri" w:cs="Calibri" w:asciiTheme="minorAscii" w:hAnsiTheme="minorAscii" w:cstheme="minorAscii"/>
          <w:color w:val="D92F25"/>
          <w:spacing w:val="-10"/>
          <w:w w:val="105"/>
          <w:sz w:val="24"/>
          <w:szCs w:val="24"/>
        </w:rPr>
        <w:t>*</w:t>
      </w:r>
    </w:p>
    <w:p w:rsidRPr="0042502A" w:rsidR="00C130FC" w:rsidP="00247A34" w:rsidRDefault="002B0436" w14:paraId="40C5931C" w14:textId="1E343EB4">
      <w:pPr>
        <w:pStyle w:val="Corpodetexto"/>
        <w:spacing w:line="309" w:lineRule="auto"/>
        <w:ind w:left="743" w:right="741"/>
        <w:jc w:val="both"/>
        <w:rPr>
          <w:rFonts w:asciiTheme="minorHAnsi" w:hAnsiTheme="minorHAnsi" w:cstheme="minorHAnsi"/>
        </w:rPr>
      </w:pPr>
      <w:r w:rsidRPr="0042502A">
        <w:rPr>
          <w:rFonts w:asciiTheme="minorHAnsi" w:hAnsiTheme="minorHAnsi" w:cstheme="minorHAnsi"/>
          <w:color w:val="202024"/>
          <w:spacing w:val="-2"/>
        </w:rPr>
        <w:t>Incidente</w:t>
      </w:r>
      <w:r w:rsidRPr="0042502A">
        <w:rPr>
          <w:rFonts w:asciiTheme="minorHAnsi" w:hAnsiTheme="minorHAnsi" w:cstheme="minorHAnsi"/>
          <w:color w:val="202024"/>
          <w:spacing w:val="-10"/>
        </w:rPr>
        <w:t xml:space="preserve"> </w:t>
      </w:r>
      <w:r w:rsidRPr="0042502A">
        <w:rPr>
          <w:rFonts w:asciiTheme="minorHAnsi" w:hAnsiTheme="minorHAnsi" w:cstheme="minorHAnsi"/>
          <w:color w:val="202024"/>
          <w:spacing w:val="-2"/>
        </w:rPr>
        <w:t>-</w:t>
      </w:r>
      <w:r w:rsidRPr="0042502A">
        <w:rPr>
          <w:rFonts w:asciiTheme="minorHAnsi" w:hAnsiTheme="minorHAnsi" w:cstheme="minorHAnsi"/>
          <w:color w:val="202024"/>
          <w:spacing w:val="-10"/>
        </w:rPr>
        <w:t xml:space="preserve"> </w:t>
      </w:r>
      <w:r w:rsidRPr="0042502A">
        <w:rPr>
          <w:rFonts w:asciiTheme="minorHAnsi" w:hAnsiTheme="minorHAnsi" w:cstheme="minorHAnsi"/>
          <w:color w:val="202024"/>
          <w:spacing w:val="-2"/>
        </w:rPr>
        <w:t>qualquer</w:t>
      </w:r>
      <w:r w:rsidRPr="0042502A">
        <w:rPr>
          <w:rFonts w:asciiTheme="minorHAnsi" w:hAnsiTheme="minorHAnsi" w:cstheme="minorHAnsi"/>
          <w:color w:val="202024"/>
          <w:spacing w:val="-10"/>
        </w:rPr>
        <w:t xml:space="preserve"> </w:t>
      </w:r>
      <w:r w:rsidRPr="0042502A">
        <w:rPr>
          <w:rFonts w:asciiTheme="minorHAnsi" w:hAnsiTheme="minorHAnsi" w:cstheme="minorHAnsi"/>
          <w:color w:val="202024"/>
          <w:spacing w:val="-2"/>
        </w:rPr>
        <w:t>ocorrência</w:t>
      </w:r>
      <w:r w:rsidRPr="0042502A">
        <w:rPr>
          <w:rFonts w:asciiTheme="minorHAnsi" w:hAnsiTheme="minorHAnsi" w:cstheme="minorHAnsi"/>
          <w:color w:val="202024"/>
          <w:spacing w:val="-10"/>
        </w:rPr>
        <w:t xml:space="preserve"> </w:t>
      </w:r>
      <w:r w:rsidRPr="0042502A">
        <w:rPr>
          <w:rFonts w:asciiTheme="minorHAnsi" w:hAnsiTheme="minorHAnsi" w:cstheme="minorHAnsi"/>
          <w:color w:val="202024"/>
          <w:spacing w:val="-2"/>
        </w:rPr>
        <w:t>que</w:t>
      </w:r>
      <w:r w:rsidRPr="0042502A">
        <w:rPr>
          <w:rFonts w:asciiTheme="minorHAnsi" w:hAnsiTheme="minorHAnsi" w:cstheme="minorHAnsi"/>
          <w:color w:val="202024"/>
          <w:spacing w:val="-10"/>
        </w:rPr>
        <w:t xml:space="preserve"> </w:t>
      </w:r>
      <w:r w:rsidRPr="0042502A">
        <w:rPr>
          <w:rFonts w:asciiTheme="minorHAnsi" w:hAnsiTheme="minorHAnsi" w:cstheme="minorHAnsi"/>
          <w:color w:val="202024"/>
          <w:spacing w:val="-2"/>
        </w:rPr>
        <w:t>afete</w:t>
      </w:r>
      <w:r w:rsidRPr="0042502A">
        <w:rPr>
          <w:rFonts w:asciiTheme="minorHAnsi" w:hAnsiTheme="minorHAnsi" w:cstheme="minorHAnsi"/>
          <w:color w:val="202024"/>
          <w:spacing w:val="-10"/>
        </w:rPr>
        <w:t xml:space="preserve"> </w:t>
      </w:r>
      <w:r w:rsidRPr="0042502A">
        <w:rPr>
          <w:rFonts w:asciiTheme="minorHAnsi" w:hAnsiTheme="minorHAnsi" w:cstheme="minorHAnsi"/>
          <w:color w:val="202024"/>
          <w:spacing w:val="-2"/>
        </w:rPr>
        <w:t>o</w:t>
      </w:r>
      <w:r w:rsidRPr="0042502A">
        <w:rPr>
          <w:rFonts w:asciiTheme="minorHAnsi" w:hAnsiTheme="minorHAnsi" w:cstheme="minorHAnsi"/>
          <w:color w:val="202024"/>
          <w:spacing w:val="-10"/>
        </w:rPr>
        <w:t xml:space="preserve"> </w:t>
      </w:r>
      <w:r w:rsidRPr="0042502A">
        <w:rPr>
          <w:rFonts w:asciiTheme="minorHAnsi" w:hAnsiTheme="minorHAnsi" w:cstheme="minorHAnsi"/>
          <w:color w:val="202024"/>
          <w:spacing w:val="-2"/>
        </w:rPr>
        <w:t>comportamento</w:t>
      </w:r>
      <w:r w:rsidRPr="0042502A">
        <w:rPr>
          <w:rFonts w:asciiTheme="minorHAnsi" w:hAnsiTheme="minorHAnsi" w:cstheme="minorHAnsi"/>
          <w:color w:val="202024"/>
          <w:spacing w:val="-10"/>
        </w:rPr>
        <w:t xml:space="preserve"> </w:t>
      </w:r>
      <w:r w:rsidRPr="0042502A">
        <w:rPr>
          <w:rFonts w:asciiTheme="minorHAnsi" w:hAnsiTheme="minorHAnsi" w:cstheme="minorHAnsi"/>
          <w:color w:val="202024"/>
          <w:spacing w:val="-2"/>
        </w:rPr>
        <w:t>da</w:t>
      </w:r>
      <w:r w:rsidRPr="0042502A">
        <w:rPr>
          <w:rFonts w:asciiTheme="minorHAnsi" w:hAnsiTheme="minorHAnsi" w:cstheme="minorHAnsi"/>
          <w:color w:val="202024"/>
          <w:spacing w:val="-10"/>
        </w:rPr>
        <w:t xml:space="preserve"> </w:t>
      </w:r>
      <w:r w:rsidRPr="0042502A">
        <w:rPr>
          <w:rFonts w:asciiTheme="minorHAnsi" w:hAnsiTheme="minorHAnsi" w:cstheme="minorHAnsi"/>
          <w:color w:val="202024"/>
          <w:spacing w:val="-2"/>
        </w:rPr>
        <w:t>barragem</w:t>
      </w:r>
      <w:r w:rsidRPr="0042502A">
        <w:rPr>
          <w:rFonts w:asciiTheme="minorHAnsi" w:hAnsiTheme="minorHAnsi" w:cstheme="minorHAnsi"/>
          <w:color w:val="202024"/>
          <w:spacing w:val="-10"/>
        </w:rPr>
        <w:t xml:space="preserve"> </w:t>
      </w:r>
      <w:r w:rsidRPr="0042502A">
        <w:rPr>
          <w:rFonts w:asciiTheme="minorHAnsi" w:hAnsiTheme="minorHAnsi" w:cstheme="minorHAnsi"/>
          <w:color w:val="202024"/>
          <w:spacing w:val="-2"/>
        </w:rPr>
        <w:t xml:space="preserve">ou </w:t>
      </w:r>
      <w:r w:rsidRPr="0042502A">
        <w:rPr>
          <w:rFonts w:asciiTheme="minorHAnsi" w:hAnsiTheme="minorHAnsi" w:cstheme="minorHAnsi"/>
          <w:color w:val="202024"/>
        </w:rPr>
        <w:t>estrutura</w:t>
      </w:r>
      <w:r w:rsidRPr="0042502A">
        <w:rPr>
          <w:rFonts w:asciiTheme="minorHAnsi" w:hAnsiTheme="minorHAnsi" w:cstheme="minorHAnsi"/>
          <w:color w:val="202024"/>
          <w:spacing w:val="-6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anexa</w:t>
      </w:r>
      <w:r w:rsidRPr="0042502A">
        <w:rPr>
          <w:rFonts w:asciiTheme="minorHAnsi" w:hAnsiTheme="minorHAnsi" w:cstheme="minorHAnsi"/>
          <w:color w:val="202024"/>
          <w:spacing w:val="-6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que,</w:t>
      </w:r>
      <w:r w:rsidRPr="0042502A">
        <w:rPr>
          <w:rFonts w:asciiTheme="minorHAnsi" w:hAnsiTheme="minorHAnsi" w:cstheme="minorHAnsi"/>
          <w:color w:val="202024"/>
          <w:spacing w:val="-6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se</w:t>
      </w:r>
      <w:r w:rsidRPr="0042502A">
        <w:rPr>
          <w:rFonts w:asciiTheme="minorHAnsi" w:hAnsiTheme="minorHAnsi" w:cstheme="minorHAnsi"/>
          <w:color w:val="202024"/>
          <w:spacing w:val="-6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não</w:t>
      </w:r>
      <w:r w:rsidRPr="0042502A">
        <w:rPr>
          <w:rFonts w:asciiTheme="minorHAnsi" w:hAnsiTheme="minorHAnsi" w:cstheme="minorHAnsi"/>
          <w:color w:val="202024"/>
          <w:spacing w:val="-6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for</w:t>
      </w:r>
      <w:r w:rsidRPr="0042502A">
        <w:rPr>
          <w:rFonts w:asciiTheme="minorHAnsi" w:hAnsiTheme="minorHAnsi" w:cstheme="minorHAnsi"/>
          <w:color w:val="202024"/>
          <w:spacing w:val="-6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controlada,</w:t>
      </w:r>
      <w:r w:rsidRPr="0042502A">
        <w:rPr>
          <w:rFonts w:asciiTheme="minorHAnsi" w:hAnsiTheme="minorHAnsi" w:cstheme="minorHAnsi"/>
          <w:color w:val="202024"/>
          <w:spacing w:val="-6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pode</w:t>
      </w:r>
      <w:r w:rsidRPr="0042502A">
        <w:rPr>
          <w:rFonts w:asciiTheme="minorHAnsi" w:hAnsiTheme="minorHAnsi" w:cstheme="minorHAnsi"/>
          <w:color w:val="202024"/>
          <w:spacing w:val="-6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causar</w:t>
      </w:r>
      <w:r w:rsidRPr="0042502A">
        <w:rPr>
          <w:rFonts w:asciiTheme="minorHAnsi" w:hAnsiTheme="minorHAnsi" w:cstheme="minorHAnsi"/>
          <w:color w:val="202024"/>
          <w:spacing w:val="-6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um</w:t>
      </w:r>
      <w:r w:rsidRPr="0042502A">
        <w:rPr>
          <w:rFonts w:asciiTheme="minorHAnsi" w:hAnsiTheme="minorHAnsi" w:cstheme="minorHAnsi"/>
          <w:color w:val="202024"/>
          <w:spacing w:val="-6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acidente.</w:t>
      </w:r>
      <w:r w:rsidRPr="0042502A" w:rsidR="004C67E2">
        <w:rPr>
          <w:rFonts w:asciiTheme="minorHAnsi" w:hAnsiTheme="minorHAnsi" w:cstheme="minorHAnsi"/>
          <w:color w:val="202024"/>
          <w:spacing w:val="12"/>
        </w:rPr>
        <w:t xml:space="preserve"> </w:t>
      </w:r>
      <w:r w:rsidRPr="0042502A" w:rsidR="004C67E2">
        <w:rPr>
          <w:rFonts w:asciiTheme="minorHAnsi" w:hAnsiTheme="minorHAnsi" w:cstheme="minorHAnsi"/>
          <w:color w:val="D92F25"/>
          <w:spacing w:val="-10"/>
          <w:w w:val="95"/>
        </w:rPr>
        <w:t>*</w:t>
      </w:r>
    </w:p>
    <w:p w:rsidRPr="0042502A" w:rsidR="00C130FC" w:rsidP="00247A34" w:rsidRDefault="002B0436" w14:paraId="64F1CA61" w14:textId="77777777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Quantos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INCIDENTES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ocorreram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entre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01/01/2022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31/12/2022?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D92F25"/>
          <w:spacing w:val="-10"/>
          <w:sz w:val="24"/>
          <w:szCs w:val="24"/>
        </w:rPr>
        <w:t>*</w:t>
      </w:r>
    </w:p>
    <w:p w:rsidRPr="0090589E" w:rsidR="00C130FC" w:rsidP="40D2154C" w:rsidRDefault="002B0436" w14:paraId="54769C7C" w14:textId="11613F0D">
      <w:pPr>
        <w:pStyle w:val="PargrafodaLista"/>
        <w:numPr>
          <w:ilvl w:val="0"/>
          <w:numId w:val="1"/>
        </w:numPr>
        <w:tabs>
          <w:tab w:val="left" w:pos="743"/>
          <w:tab w:val="left" w:pos="744"/>
          <w:tab w:val="left" w:pos="9207"/>
        </w:tabs>
        <w:spacing w:line="309" w:lineRule="auto"/>
        <w:ind w:right="741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Anexe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formulário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3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contendo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informações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3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sobre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3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cada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incidente,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3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conforme</w:t>
      </w:r>
      <w:r w:rsidRPr="345DE332" w:rsidR="00247A34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 xml:space="preserve"> </w:t>
      </w:r>
      <w:hyperlink>
        <w:r w:rsidRPr="40D2154C" w:rsidR="0090589E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modelo disponível em</w:t>
        </w:r>
        <w:r w:rsidRPr="40D2154C" w:rsidR="0090589E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 xml:space="preserve"> </w:t>
        </w:r>
        <w:r w:rsidRPr="40D2154C" w:rsidR="0090589E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http://www.snisb.gov.br/portal/snisb/relatorio-anual-de-seguranca-de-barragem/arquivos/modelo-ficha-de-</w:t>
        </w:r>
        <w:r w:rsidRPr="40D2154C" w:rsidR="0090589E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in</w:t>
        </w:r>
        <w:r w:rsidRPr="40D2154C" w:rsidR="0090589E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cidente-final.docx</w:t>
        </w:r>
      </w:hyperlink>
      <w:r w:rsidRPr="345DE332" w:rsidR="004C67E2">
        <w:rPr>
          <w:rFonts w:ascii="Calibri" w:hAnsi="Calibri" w:cs="Calibri" w:asciiTheme="minorAscii" w:hAnsiTheme="minorAscii" w:cstheme="minorAscii"/>
          <w:color w:val="202024"/>
          <w:spacing w:val="12"/>
          <w:sz w:val="24"/>
          <w:szCs w:val="24"/>
        </w:rPr>
        <w:t xml:space="preserve"> </w:t>
      </w:r>
      <w:r w:rsidRPr="345DE332" w:rsidR="004C67E2">
        <w:rPr>
          <w:rFonts w:ascii="Calibri" w:hAnsi="Calibri" w:cs="Calibri" w:asciiTheme="minorAscii" w:hAnsiTheme="minorAscii" w:cstheme="minorAscii"/>
          <w:color w:val="D92F25"/>
          <w:spacing w:val="-10"/>
          <w:w w:val="95"/>
          <w:sz w:val="24"/>
          <w:szCs w:val="24"/>
        </w:rPr>
        <w:t>*</w:t>
      </w:r>
    </w:p>
    <w:p w:rsidRPr="0042502A" w:rsidR="00C130FC" w:rsidP="00247A34" w:rsidRDefault="002B0436" w14:paraId="6F5CF47F" w14:textId="77777777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Observações:</w:t>
      </w:r>
    </w:p>
    <w:p w:rsidRPr="00247A34" w:rsidR="00C130FC" w:rsidP="00247A34" w:rsidRDefault="002B0436" w14:paraId="78ABB50F" w14:textId="25911D90">
      <w:pPr>
        <w:pStyle w:val="PargrafodaLista"/>
        <w:numPr>
          <w:ilvl w:val="0"/>
          <w:numId w:val="1"/>
        </w:numPr>
        <w:tabs>
          <w:tab w:val="left" w:pos="743"/>
          <w:tab w:val="left" w:pos="744"/>
          <w:tab w:val="left" w:pos="9207"/>
        </w:tabs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Ocorreram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ACIDENTES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entre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01/01/2022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5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31/12/2022?</w:t>
      </w:r>
    </w:p>
    <w:p w:rsidRPr="0042502A" w:rsidR="00C130FC" w:rsidP="00247A34" w:rsidRDefault="002B0436" w14:paraId="6E4E055F" w14:textId="77777777">
      <w:pPr>
        <w:pStyle w:val="Corpodetexto"/>
        <w:spacing w:line="309" w:lineRule="auto"/>
        <w:ind w:left="743" w:right="256"/>
        <w:jc w:val="both"/>
        <w:rPr>
          <w:rFonts w:asciiTheme="minorHAnsi" w:hAnsiTheme="minorHAnsi" w:cstheme="minorHAnsi"/>
        </w:rPr>
      </w:pPr>
      <w:r w:rsidRPr="0042502A">
        <w:rPr>
          <w:rFonts w:asciiTheme="minorHAnsi" w:hAnsiTheme="minorHAnsi" w:cstheme="minorHAnsi"/>
          <w:color w:val="202024"/>
        </w:rPr>
        <w:t>Acidente</w:t>
      </w:r>
      <w:r w:rsidRPr="0042502A">
        <w:rPr>
          <w:rFonts w:asciiTheme="minorHAnsi" w:hAnsiTheme="minorHAnsi" w:cstheme="minorHAnsi"/>
          <w:color w:val="202024"/>
          <w:spacing w:val="-11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-</w:t>
      </w:r>
      <w:r w:rsidRPr="0042502A">
        <w:rPr>
          <w:rFonts w:asciiTheme="minorHAnsi" w:hAnsiTheme="minorHAnsi" w:cstheme="minorHAnsi"/>
          <w:color w:val="202024"/>
          <w:spacing w:val="-11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comprometimento</w:t>
      </w:r>
      <w:r w:rsidRPr="0042502A">
        <w:rPr>
          <w:rFonts w:asciiTheme="minorHAnsi" w:hAnsiTheme="minorHAnsi" w:cstheme="minorHAnsi"/>
          <w:color w:val="202024"/>
          <w:spacing w:val="-11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da</w:t>
      </w:r>
      <w:r w:rsidRPr="0042502A">
        <w:rPr>
          <w:rFonts w:asciiTheme="minorHAnsi" w:hAnsiTheme="minorHAnsi" w:cstheme="minorHAnsi"/>
          <w:color w:val="202024"/>
          <w:spacing w:val="-11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integridade</w:t>
      </w:r>
      <w:r w:rsidRPr="0042502A">
        <w:rPr>
          <w:rFonts w:asciiTheme="minorHAnsi" w:hAnsiTheme="minorHAnsi" w:cstheme="minorHAnsi"/>
          <w:color w:val="202024"/>
          <w:spacing w:val="-11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estrutural,</w:t>
      </w:r>
      <w:r w:rsidRPr="0042502A">
        <w:rPr>
          <w:rFonts w:asciiTheme="minorHAnsi" w:hAnsiTheme="minorHAnsi" w:cstheme="minorHAnsi"/>
          <w:color w:val="202024"/>
          <w:spacing w:val="-11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com</w:t>
      </w:r>
      <w:r w:rsidRPr="0042502A">
        <w:rPr>
          <w:rFonts w:asciiTheme="minorHAnsi" w:hAnsiTheme="minorHAnsi" w:cstheme="minorHAnsi"/>
          <w:color w:val="202024"/>
          <w:spacing w:val="-11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liberação incontrolável</w:t>
      </w:r>
      <w:r w:rsidRPr="0042502A">
        <w:rPr>
          <w:rFonts w:asciiTheme="minorHAnsi" w:hAnsiTheme="minorHAnsi" w:cstheme="minorHAnsi"/>
          <w:color w:val="202024"/>
          <w:spacing w:val="-19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do</w:t>
      </w:r>
      <w:r w:rsidRPr="0042502A">
        <w:rPr>
          <w:rFonts w:asciiTheme="minorHAnsi" w:hAnsiTheme="minorHAnsi" w:cstheme="minorHAnsi"/>
          <w:color w:val="202024"/>
          <w:spacing w:val="-18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conteúdo</w:t>
      </w:r>
      <w:r w:rsidRPr="0042502A">
        <w:rPr>
          <w:rFonts w:asciiTheme="minorHAnsi" w:hAnsiTheme="minorHAnsi" w:cstheme="minorHAnsi"/>
          <w:color w:val="202024"/>
          <w:spacing w:val="-18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de</w:t>
      </w:r>
      <w:r w:rsidRPr="0042502A">
        <w:rPr>
          <w:rFonts w:asciiTheme="minorHAnsi" w:hAnsiTheme="minorHAnsi" w:cstheme="minorHAnsi"/>
          <w:color w:val="202024"/>
          <w:spacing w:val="-18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um</w:t>
      </w:r>
      <w:r w:rsidRPr="0042502A">
        <w:rPr>
          <w:rFonts w:asciiTheme="minorHAnsi" w:hAnsiTheme="minorHAnsi" w:cstheme="minorHAnsi"/>
          <w:color w:val="202024"/>
          <w:spacing w:val="-18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reservatório,</w:t>
      </w:r>
      <w:r w:rsidRPr="0042502A">
        <w:rPr>
          <w:rFonts w:asciiTheme="minorHAnsi" w:hAnsiTheme="minorHAnsi" w:cstheme="minorHAnsi"/>
          <w:color w:val="202024"/>
          <w:spacing w:val="-18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ocasionado</w:t>
      </w:r>
      <w:r w:rsidRPr="0042502A">
        <w:rPr>
          <w:rFonts w:asciiTheme="minorHAnsi" w:hAnsiTheme="minorHAnsi" w:cstheme="minorHAnsi"/>
          <w:color w:val="202024"/>
          <w:spacing w:val="-18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pelo</w:t>
      </w:r>
      <w:r w:rsidRPr="0042502A">
        <w:rPr>
          <w:rFonts w:asciiTheme="minorHAnsi" w:hAnsiTheme="minorHAnsi" w:cstheme="minorHAnsi"/>
          <w:color w:val="202024"/>
          <w:spacing w:val="-18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colapso</w:t>
      </w:r>
      <w:r w:rsidRPr="0042502A">
        <w:rPr>
          <w:rFonts w:asciiTheme="minorHAnsi" w:hAnsiTheme="minorHAnsi" w:cstheme="minorHAnsi"/>
          <w:color w:val="202024"/>
          <w:spacing w:val="-18"/>
        </w:rPr>
        <w:t xml:space="preserve"> </w:t>
      </w:r>
      <w:r w:rsidRPr="0042502A">
        <w:rPr>
          <w:rFonts w:asciiTheme="minorHAnsi" w:hAnsiTheme="minorHAnsi" w:cstheme="minorHAnsi"/>
          <w:color w:val="202024"/>
        </w:rPr>
        <w:t>parcial ou total da barragem ou estrutura anexa.</w:t>
      </w:r>
    </w:p>
    <w:p w:rsidRPr="0042502A" w:rsidR="00C130FC" w:rsidP="00247A34" w:rsidRDefault="002B0436" w14:paraId="55F5755C" w14:textId="77777777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Quantos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ACIDENTES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3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ocorreram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entre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3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01/01/2022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3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31/12/2022?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D92F25"/>
          <w:spacing w:val="-10"/>
          <w:sz w:val="24"/>
          <w:szCs w:val="24"/>
        </w:rPr>
        <w:t>*</w:t>
      </w:r>
    </w:p>
    <w:p w:rsidRPr="0090589E" w:rsidR="00C130FC" w:rsidP="06CF6A2D" w:rsidRDefault="002B0436" w14:paraId="0C1F8E39" w14:textId="29A90AA7">
      <w:pPr>
        <w:pStyle w:val="PargrafodaLista"/>
        <w:numPr>
          <w:ilvl w:val="0"/>
          <w:numId w:val="1"/>
        </w:numPr>
        <w:tabs>
          <w:tab w:val="left" w:pos="743"/>
          <w:tab w:val="left" w:pos="744"/>
          <w:tab w:val="left" w:pos="9207"/>
        </w:tabs>
        <w:spacing w:line="309" w:lineRule="auto"/>
        <w:ind w:right="474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Anexe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7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formulário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contendo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informações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7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sobre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cada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acidente,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7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conforme</w:t>
      </w:r>
      <w:r w:rsidRPr="345DE332" w:rsidR="00247A34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 </w:t>
      </w:r>
      <w:hyperlink r:id="R2bb98abf7f9543e7">
        <w:r w:rsidRPr="06CF6A2D" w:rsidR="0090589E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http://www.snisb.gov.br/portal/snisb/relatorio-anual-de-seguranca-de-barragem/arquivos/modelo-ficha-de-acidente-final.docx</w:t>
        </w:r>
      </w:hyperlink>
      <w:r w:rsidRPr="345DE332" w:rsidR="004C67E2">
        <w:rPr>
          <w:rFonts w:ascii="Calibri" w:hAnsi="Calibri" w:cs="Calibri" w:asciiTheme="minorAscii" w:hAnsiTheme="minorAscii" w:cstheme="minorAscii"/>
          <w:color w:val="202024"/>
          <w:spacing w:val="12"/>
          <w:sz w:val="24"/>
          <w:szCs w:val="24"/>
        </w:rPr>
        <w:t xml:space="preserve"> </w:t>
      </w:r>
      <w:r w:rsidRPr="345DE332" w:rsidR="004C67E2">
        <w:rPr>
          <w:rFonts w:ascii="Calibri" w:hAnsi="Calibri" w:cs="Calibri" w:asciiTheme="minorAscii" w:hAnsiTheme="minorAscii" w:cstheme="minorAscii"/>
          <w:color w:val="D92F25"/>
          <w:spacing w:val="-10"/>
          <w:w w:val="95"/>
          <w:sz w:val="24"/>
          <w:szCs w:val="24"/>
        </w:rPr>
        <w:t>*</w:t>
      </w:r>
    </w:p>
    <w:p w:rsidRPr="0042502A" w:rsidR="00C130FC" w:rsidP="00247A34" w:rsidRDefault="002B0436" w14:paraId="1842DB84" w14:textId="77777777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Observações:</w:t>
      </w:r>
    </w:p>
    <w:p w:rsidR="00247A34" w:rsidP="00247A34" w:rsidRDefault="00247A34" w14:paraId="0B933E3E" w14:textId="7777777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Pr="00247A34" w:rsidR="00C130FC" w:rsidP="00247A34" w:rsidRDefault="002B0436" w14:paraId="5E035028" w14:textId="7ACFA8FF">
      <w:pPr>
        <w:pStyle w:val="Corpodetexto"/>
        <w:spacing w:line="309" w:lineRule="auto"/>
        <w:ind w:left="770" w:right="65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7A34">
        <w:rPr>
          <w:rFonts w:asciiTheme="minorHAnsi" w:hAnsiTheme="minorHAnsi" w:cstheme="minorHAnsi"/>
          <w:b/>
          <w:bCs/>
          <w:sz w:val="28"/>
          <w:szCs w:val="28"/>
        </w:rPr>
        <w:lastRenderedPageBreak/>
        <w:t>Recursos orçamentários aplicados em Segurança de Barragem de empreendedores públicos.</w:t>
      </w:r>
    </w:p>
    <w:p w:rsidRPr="0090589E" w:rsidR="00C130FC" w:rsidP="345DE332" w:rsidRDefault="002B0436" w14:paraId="7D581C36" w14:textId="59C4B5EC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jc w:val="both"/>
        <w:rPr>
          <w:rFonts w:ascii="Calibri" w:hAnsi="Calibri" w:cs="Calibri" w:asciiTheme="minorAscii" w:hAnsiTheme="minorAscii" w:cstheme="minorAscii"/>
          <w:color w:val="D92F25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Qual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valor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total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recursos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orçamentários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PREVISTOS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no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orçamento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 xml:space="preserve"> </w:t>
      </w:r>
      <w:proofErr w:type="spellStart"/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ﬁ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scal</w:t>
      </w:r>
      <w:proofErr w:type="spellEnd"/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7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Federal/Estadual/Municipal,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em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ações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destinadas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à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segurança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de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</w:rPr>
        <w:t>barragens de empreendedores públicos, no período entre 01/01/2022 a 31/12/2022?</w:t>
      </w:r>
      <w:r w:rsidRPr="345DE332" w:rsidR="004C67E2">
        <w:rPr>
          <w:rFonts w:ascii="Calibri" w:hAnsi="Calibri" w:cs="Calibri" w:asciiTheme="minorAscii" w:hAnsiTheme="minorAscii" w:cstheme="minorAscii"/>
          <w:color w:val="202024"/>
          <w:spacing w:val="12"/>
        </w:rPr>
        <w:t xml:space="preserve"> </w:t>
      </w:r>
      <w:r w:rsidRPr="345DE332" w:rsidR="004C67E2">
        <w:rPr>
          <w:rFonts w:ascii="Calibri" w:hAnsi="Calibri" w:cs="Calibri" w:asciiTheme="minorAscii" w:hAnsiTheme="minorAscii" w:cstheme="minorAscii"/>
          <w:color w:val="D92F25"/>
          <w:spacing w:val="-10"/>
          <w:w w:val="95"/>
        </w:rPr>
        <w:t>*</w:t>
      </w:r>
    </w:p>
    <w:p w:rsidRPr="0090589E" w:rsidR="0090589E" w:rsidP="00247A34" w:rsidRDefault="002B0436" w14:paraId="6FBD5848" w14:textId="77777777">
      <w:pPr>
        <w:pStyle w:val="PargrafodaLista"/>
        <w:numPr>
          <w:ilvl w:val="0"/>
          <w:numId w:val="1"/>
        </w:numPr>
        <w:tabs>
          <w:tab w:val="left" w:pos="743"/>
          <w:tab w:val="left" w:pos="744"/>
          <w:tab w:val="left" w:pos="9207"/>
        </w:tabs>
        <w:spacing w:line="309" w:lineRule="auto"/>
        <w:ind w:right="266"/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Qual o valor total dos recursos orçamentários EMPENHADOS no orçamento</w:t>
      </w:r>
      <w:r w:rsidRPr="345DE332" w:rsidR="00247A34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ﬁ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scal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8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Federal/Estadual/Municipal, em ações destinadas à segurança de barragens de empreendedores p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úblicos, no período entre 01/01/2022 a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31/12/2022?</w:t>
      </w:r>
      <w:r w:rsidRPr="345DE332" w:rsidR="004C67E2">
        <w:rPr>
          <w:rFonts w:ascii="Calibri" w:hAnsi="Calibri" w:cs="Calibri" w:asciiTheme="minorAscii" w:hAnsiTheme="minorAscii" w:cstheme="minorAscii"/>
          <w:color w:val="202024"/>
          <w:spacing w:val="12"/>
          <w:sz w:val="24"/>
          <w:szCs w:val="24"/>
        </w:rPr>
        <w:t xml:space="preserve"> </w:t>
      </w:r>
      <w:r w:rsidRPr="345DE332" w:rsidR="004C67E2">
        <w:rPr>
          <w:rFonts w:ascii="Calibri" w:hAnsi="Calibri" w:cs="Calibri" w:asciiTheme="minorAscii" w:hAnsiTheme="minorAscii" w:cstheme="minorAscii"/>
          <w:color w:val="D92F25"/>
          <w:spacing w:val="-10"/>
          <w:w w:val="95"/>
          <w:sz w:val="24"/>
          <w:szCs w:val="24"/>
        </w:rPr>
        <w:t>*</w:t>
      </w:r>
    </w:p>
    <w:p w:rsidRPr="0090589E" w:rsidR="00C130FC" w:rsidP="345DE332" w:rsidRDefault="002B0436" w14:paraId="7EFCCFD7" w14:textId="0C63E7B9">
      <w:pPr>
        <w:pStyle w:val="PargrafodaLista"/>
        <w:numPr>
          <w:ilvl w:val="0"/>
          <w:numId w:val="1"/>
        </w:numPr>
        <w:tabs>
          <w:tab w:val="left" w:pos="743"/>
          <w:tab w:val="left" w:pos="744"/>
          <w:tab w:val="left" w:pos="9207"/>
        </w:tabs>
        <w:spacing w:line="309" w:lineRule="auto"/>
        <w:ind w:right="266"/>
        <w:jc w:val="both"/>
        <w:rPr>
          <w:rFonts w:ascii="Calibri" w:hAnsi="Calibri" w:cs="Calibri" w:asciiTheme="minorAscii" w:hAnsiTheme="minorAscii" w:cstheme="minorAscii"/>
          <w:color w:val="D92F25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Qual o valor total dos recursos orçamentários LIQUIDADOS no orçamento</w:t>
      </w:r>
      <w:r w:rsidRPr="345DE332" w:rsidR="00247A34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 </w:t>
      </w:r>
      <w:proofErr w:type="spellStart"/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ﬁ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scal</w:t>
      </w:r>
      <w:proofErr w:type="spellEnd"/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8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Federal/Estadual/Municipal, em ações destinadas à segurança de barragens de empreendedores públicos, no período entre 01/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01/2022 a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31/12/2022?</w:t>
      </w:r>
      <w:r w:rsidRPr="345DE332" w:rsidR="004C67E2">
        <w:rPr>
          <w:rFonts w:ascii="Calibri" w:hAnsi="Calibri" w:cs="Calibri" w:asciiTheme="minorAscii" w:hAnsiTheme="minorAscii" w:cstheme="minorAscii"/>
          <w:color w:val="202024"/>
          <w:spacing w:val="12"/>
          <w:sz w:val="24"/>
          <w:szCs w:val="24"/>
        </w:rPr>
        <w:t xml:space="preserve"> </w:t>
      </w:r>
      <w:r w:rsidRPr="345DE332" w:rsidR="004C67E2">
        <w:rPr>
          <w:rFonts w:ascii="Calibri" w:hAnsi="Calibri" w:cs="Calibri" w:asciiTheme="minorAscii" w:hAnsiTheme="minorAscii" w:cstheme="minorAscii"/>
          <w:color w:val="D92F25"/>
          <w:spacing w:val="-10"/>
          <w:w w:val="95"/>
          <w:sz w:val="24"/>
          <w:szCs w:val="24"/>
        </w:rPr>
        <w:t>*</w:t>
      </w:r>
    </w:p>
    <w:p w:rsidRPr="004C67E2" w:rsidR="00C130FC" w:rsidP="00247A34" w:rsidRDefault="002B0436" w14:paraId="7C219C44" w14:textId="7A64326E">
      <w:pPr>
        <w:pStyle w:val="PargrafodaLista"/>
        <w:numPr>
          <w:ilvl w:val="0"/>
          <w:numId w:val="1"/>
        </w:numPr>
        <w:tabs>
          <w:tab w:val="left" w:pos="743"/>
          <w:tab w:val="left" w:pos="744"/>
          <w:tab w:val="left" w:pos="9207"/>
        </w:tabs>
        <w:spacing w:line="309" w:lineRule="auto"/>
        <w:ind w:right="655"/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Qual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7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valor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7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total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7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recursos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orçamentários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7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PAGOS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6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no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7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orçamento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5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ﬁ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sca</w:t>
      </w:r>
      <w:r w:rsidRPr="345DE332" w:rsidR="00247A34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 xml:space="preserve">l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Federal/Estadual/Municipal,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em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ações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destinadas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à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segurança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9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barragens de empreendedores públicos, no período entre 01/01/2022 a 31/12/2022?</w:t>
      </w:r>
      <w:r w:rsidRPr="345DE332" w:rsidR="004C67E2">
        <w:rPr>
          <w:rFonts w:ascii="Calibri" w:hAnsi="Calibri" w:cs="Calibri" w:asciiTheme="minorAscii" w:hAnsiTheme="minorAscii" w:cstheme="minorAscii"/>
          <w:color w:val="202024"/>
          <w:spacing w:val="12"/>
          <w:sz w:val="24"/>
          <w:szCs w:val="24"/>
        </w:rPr>
        <w:t xml:space="preserve"> </w:t>
      </w:r>
      <w:r w:rsidRPr="345DE332" w:rsidR="004C67E2">
        <w:rPr>
          <w:rFonts w:ascii="Calibri" w:hAnsi="Calibri" w:cs="Calibri" w:asciiTheme="minorAscii" w:hAnsiTheme="minorAscii" w:cstheme="minorAscii"/>
          <w:color w:val="D92F25"/>
          <w:spacing w:val="-10"/>
          <w:w w:val="95"/>
          <w:sz w:val="24"/>
          <w:szCs w:val="24"/>
        </w:rPr>
        <w:t>*</w:t>
      </w:r>
    </w:p>
    <w:p w:rsidRPr="004C67E2" w:rsidR="00C130FC" w:rsidP="00247A34" w:rsidRDefault="002B0436" w14:paraId="014BE12F" w14:textId="0690AB2F">
      <w:pPr>
        <w:pStyle w:val="PargrafodaLista"/>
        <w:numPr>
          <w:ilvl w:val="0"/>
          <w:numId w:val="1"/>
        </w:numPr>
        <w:tabs>
          <w:tab w:val="left" w:pos="743"/>
          <w:tab w:val="left" w:pos="744"/>
          <w:tab w:val="left" w:pos="9207"/>
        </w:tabs>
        <w:spacing w:line="309" w:lineRule="auto"/>
        <w:ind w:right="655"/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Qual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valor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total dos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recursos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orçamentários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de RESTOS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PAGAR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5"/>
          <w:sz w:val="24"/>
          <w:szCs w:val="24"/>
        </w:rPr>
        <w:t>DE</w:t>
      </w:r>
      <w:r w:rsidRPr="345DE332" w:rsidR="004C67E2">
        <w:rPr>
          <w:rFonts w:ascii="Calibri" w:hAnsi="Calibri" w:cs="Calibri" w:asciiTheme="minorAscii" w:hAnsiTheme="minorAscii" w:cstheme="minorAscii"/>
          <w:color w:val="202024"/>
          <w:spacing w:val="-5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EXERCÍCIOS ANTERIORES no orçamento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4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ﬁ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 xml:space="preserve">scal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Federal/Estadual/Municipal, em ações destinadas à segurança de barragens de empreendedores públicos, no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40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período entre 01/01/2022 a 31/12/2022?</w:t>
      </w:r>
      <w:r w:rsidRPr="345DE332" w:rsidR="004C67E2">
        <w:rPr>
          <w:rFonts w:ascii="Calibri" w:hAnsi="Calibri" w:cs="Calibri" w:asciiTheme="minorAscii" w:hAnsiTheme="minorAscii" w:cstheme="minorAscii"/>
          <w:color w:val="202024"/>
          <w:spacing w:val="12"/>
          <w:sz w:val="24"/>
          <w:szCs w:val="24"/>
        </w:rPr>
        <w:t xml:space="preserve"> </w:t>
      </w:r>
      <w:r w:rsidRPr="345DE332" w:rsidR="004C67E2">
        <w:rPr>
          <w:rFonts w:ascii="Calibri" w:hAnsi="Calibri" w:cs="Calibri" w:asciiTheme="minorAscii" w:hAnsiTheme="minorAscii" w:cstheme="minorAscii"/>
          <w:color w:val="D92F25"/>
          <w:spacing w:val="-10"/>
          <w:w w:val="95"/>
          <w:sz w:val="24"/>
          <w:szCs w:val="24"/>
        </w:rPr>
        <w:t>*</w:t>
      </w:r>
    </w:p>
    <w:p w:rsidRPr="0042502A" w:rsidR="00C130FC" w:rsidP="00247A34" w:rsidRDefault="002B0436" w14:paraId="6F8E6965" w14:textId="77777777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sz w:val="24"/>
          <w:szCs w:val="24"/>
        </w:rPr>
        <w:t>Observações:</w:t>
      </w:r>
    </w:p>
    <w:p w:rsidR="004C67E2" w:rsidP="00247A34" w:rsidRDefault="004C67E2" w14:paraId="5DF3BAC9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:rsidRPr="004C67E2" w:rsidR="00C130FC" w:rsidP="00247A34" w:rsidRDefault="002B0436" w14:paraId="14C45FE9" w14:textId="34488A70">
      <w:pPr>
        <w:pStyle w:val="Corpodetexto"/>
        <w:spacing w:line="309" w:lineRule="auto"/>
        <w:ind w:left="770" w:right="65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C67E2">
        <w:rPr>
          <w:rFonts w:asciiTheme="minorHAnsi" w:hAnsiTheme="minorHAnsi" w:cstheme="minorHAnsi"/>
          <w:b/>
          <w:bCs/>
          <w:sz w:val="28"/>
          <w:szCs w:val="28"/>
        </w:rPr>
        <w:lastRenderedPageBreak/>
        <w:t>Dados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C67E2">
        <w:rPr>
          <w:rFonts w:asciiTheme="minorHAnsi" w:hAnsiTheme="minorHAnsi" w:cstheme="minorHAnsi"/>
          <w:b/>
          <w:bCs/>
          <w:sz w:val="28"/>
          <w:szCs w:val="28"/>
        </w:rPr>
        <w:t>do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C67E2">
        <w:rPr>
          <w:rFonts w:asciiTheme="minorHAnsi" w:hAnsiTheme="minorHAnsi" w:cstheme="minorHAnsi"/>
          <w:b/>
          <w:bCs/>
          <w:sz w:val="28"/>
          <w:szCs w:val="28"/>
        </w:rPr>
        <w:t>Responsável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C67E2">
        <w:rPr>
          <w:rFonts w:asciiTheme="minorHAnsi" w:hAnsiTheme="minorHAnsi" w:cstheme="minorHAnsi"/>
          <w:b/>
          <w:bCs/>
          <w:sz w:val="28"/>
          <w:szCs w:val="28"/>
        </w:rPr>
        <w:t>pelo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47A34">
        <w:rPr>
          <w:rFonts w:asciiTheme="minorHAnsi" w:hAnsiTheme="minorHAnsi" w:cstheme="minorHAnsi"/>
          <w:b/>
          <w:bCs/>
          <w:sz w:val="28"/>
          <w:szCs w:val="28"/>
        </w:rPr>
        <w:t>preenchimento</w:t>
      </w:r>
    </w:p>
    <w:p w:rsidRPr="0042502A" w:rsidR="00C130FC" w:rsidP="00247A34" w:rsidRDefault="002B0436" w14:paraId="37FFF5D1" w14:textId="77777777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Nome: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3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D92F25"/>
          <w:spacing w:val="-10"/>
          <w:w w:val="110"/>
          <w:sz w:val="24"/>
          <w:szCs w:val="24"/>
        </w:rPr>
        <w:t>*</w:t>
      </w:r>
    </w:p>
    <w:p w:rsidRPr="0042502A" w:rsidR="00C130FC" w:rsidP="00247A34" w:rsidRDefault="002B0436" w14:paraId="606D29DB" w14:textId="77777777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w w:val="95"/>
          <w:sz w:val="24"/>
          <w:szCs w:val="24"/>
        </w:rPr>
        <w:t>Cargo/função: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37"/>
          <w:w w:val="105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D92F25"/>
          <w:spacing w:val="-10"/>
          <w:w w:val="105"/>
          <w:sz w:val="24"/>
          <w:szCs w:val="24"/>
        </w:rPr>
        <w:t>*</w:t>
      </w:r>
    </w:p>
    <w:p w:rsidRPr="0042502A" w:rsidR="00C130FC" w:rsidP="00247A34" w:rsidRDefault="002B0436" w14:paraId="4C384463" w14:textId="77777777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2"/>
          <w:w w:val="95"/>
          <w:sz w:val="24"/>
          <w:szCs w:val="24"/>
        </w:rPr>
        <w:t>Telefone: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3"/>
          <w:w w:val="95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D92F25"/>
          <w:spacing w:val="-10"/>
          <w:w w:val="105"/>
          <w:sz w:val="24"/>
          <w:szCs w:val="24"/>
        </w:rPr>
        <w:t>*</w:t>
      </w:r>
    </w:p>
    <w:p w:rsidRPr="004C67E2" w:rsidR="00C130FC" w:rsidP="00247A34" w:rsidRDefault="002B0436" w14:paraId="43142FC3" w14:textId="1C9C53D3">
      <w:pPr>
        <w:pStyle w:val="PargrafodaLista"/>
        <w:numPr>
          <w:ilvl w:val="0"/>
          <w:numId w:val="1"/>
        </w:numPr>
        <w:tabs>
          <w:tab w:val="left" w:pos="743"/>
          <w:tab w:val="left" w:pos="744"/>
        </w:tabs>
        <w:spacing w:line="309" w:lineRule="auto"/>
        <w:ind w:right="1375"/>
        <w:jc w:val="both"/>
        <w:rPr>
          <w:rFonts w:asciiTheme="minorHAnsi" w:hAnsiTheme="minorHAnsi" w:cstheme="minorHAnsi"/>
          <w:sz w:val="24"/>
          <w:szCs w:val="24"/>
        </w:rPr>
      </w:pP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Sugestões para melhoria desse formulário de coleta de informações complementares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para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próximo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Relatório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Segurança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de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pacing w:val="-11"/>
          <w:sz w:val="24"/>
          <w:szCs w:val="24"/>
        </w:rPr>
        <w:t xml:space="preserve"> </w:t>
      </w:r>
      <w:r w:rsidRPr="345DE332" w:rsidR="002B0436">
        <w:rPr>
          <w:rFonts w:ascii="Calibri" w:hAnsi="Calibri" w:cs="Calibri" w:asciiTheme="minorAscii" w:hAnsiTheme="minorAscii" w:cstheme="minorAscii"/>
          <w:color w:val="202024"/>
          <w:sz w:val="24"/>
          <w:szCs w:val="24"/>
        </w:rPr>
        <w:t>Barragens</w:t>
      </w:r>
    </w:p>
    <w:sectPr w:rsidRPr="004C67E2" w:rsidR="00C130FC">
      <w:footerReference w:type="default" r:id="rId12"/>
      <w:pgSz w:w="11900" w:h="16840" w:orient="portrait"/>
      <w:pgMar w:top="460" w:right="1040" w:bottom="480" w:left="128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0436" w:rsidRDefault="002B0436" w14:paraId="66DB058E" w14:textId="77777777">
      <w:r>
        <w:separator/>
      </w:r>
    </w:p>
  </w:endnote>
  <w:endnote w:type="continuationSeparator" w:id="0">
    <w:p w:rsidR="002B0436" w:rsidRDefault="002B0436" w14:paraId="392D78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0FC" w:rsidRDefault="002B0436" w14:paraId="272E5D4C" w14:textId="609C6FEF">
    <w:pPr>
      <w:pStyle w:val="Corpodetexto"/>
      <w:spacing w:line="14" w:lineRule="auto"/>
      <w:rPr>
        <w:sz w:val="20"/>
      </w:rPr>
    </w:pPr>
    <w:r>
      <w:pict w14:anchorId="141AA82B">
        <v:shapetype id="_x0000_t202" coordsize="21600,21600" o:spt="202" path="m,l,21600r21600,l21600,xe">
          <v:stroke joinstyle="miter"/>
          <v:path gradientshapeok="t" o:connecttype="rect"/>
        </v:shapetype>
        <v:shape id="docshape75" style="position:absolute;margin-left:546.1pt;margin-top:816.75pt;width:23.45pt;height:10.95pt;z-index:-16116736;mso-position-horizontal-relative:page;mso-position-vertical-relative:page" o:spid="_x0000_s1025" filled="f" stroked="f" type="#_x0000_t202">
          <v:textbox inset="0,0,0,0">
            <w:txbxContent>
              <w:p w:rsidR="00C130FC" w:rsidRDefault="002B0436" w14:paraId="2E60F21F" w14:textId="77777777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2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2"/>
                    <w:sz w:val="16"/>
                  </w:rPr>
                  <w:instrText xml:space="preserve"> PAGE </w:instrText>
                </w:r>
                <w:r>
                  <w:rPr>
                    <w:rFonts w:ascii="Arial"/>
                    <w:spacing w:val="-2"/>
                    <w:sz w:val="16"/>
                  </w:rPr>
                  <w:fldChar w:fldCharType="separate"/>
                </w:r>
                <w:r>
                  <w:rPr>
                    <w:rFonts w:ascii="Arial"/>
                    <w:spacing w:val="-2"/>
                    <w:sz w:val="16"/>
                  </w:rPr>
                  <w:t>10</w:t>
                </w:r>
                <w:r>
                  <w:rPr>
                    <w:rFonts w:ascii="Arial"/>
                    <w:spacing w:val="-2"/>
                    <w:sz w:val="16"/>
                  </w:rPr>
                  <w:fldChar w:fldCharType="end"/>
                </w:r>
                <w:r>
                  <w:rPr>
                    <w:rFonts w:ascii="Arial"/>
                    <w:spacing w:val="-2"/>
                    <w:sz w:val="16"/>
                  </w:rPr>
                  <w:t>/</w:t>
                </w:r>
                <w:r>
                  <w:rPr>
                    <w:rFonts w:ascii="Arial"/>
                    <w:spacing w:val="-2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2"/>
                    <w:sz w:val="16"/>
                  </w:rPr>
                  <w:instrText xml:space="preserve"> NUMPAGES </w:instrText>
                </w:r>
                <w:r>
                  <w:rPr>
                    <w:rFonts w:ascii="Arial"/>
                    <w:spacing w:val="-2"/>
                    <w:sz w:val="16"/>
                  </w:rPr>
                  <w:fldChar w:fldCharType="separate"/>
                </w:r>
                <w:r>
                  <w:rPr>
                    <w:rFonts w:ascii="Arial"/>
                    <w:spacing w:val="-2"/>
                    <w:sz w:val="16"/>
                  </w:rPr>
                  <w:t>11</w:t>
                </w:r>
                <w:r>
                  <w:rPr>
                    <w:rFonts w:ascii="Arial"/>
                    <w:spacing w:val="-2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0436" w:rsidRDefault="002B0436" w14:paraId="36723591" w14:textId="77777777">
      <w:r>
        <w:separator/>
      </w:r>
    </w:p>
  </w:footnote>
  <w:footnote w:type="continuationSeparator" w:id="0">
    <w:p w:rsidR="002B0436" w:rsidRDefault="002B0436" w14:paraId="345DFBA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6AF9"/>
    <w:multiLevelType w:val="hybridMultilevel"/>
    <w:tmpl w:val="1DBC1010"/>
    <w:lvl w:ilvl="0" w:tplc="786C35C0">
      <w:start w:val="20"/>
      <w:numFmt w:val="decimal"/>
      <w:lvlText w:val="%1."/>
      <w:lvlJc w:val="left"/>
      <w:pPr>
        <w:ind w:left="743" w:hanging="634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02024"/>
        <w:w w:val="97"/>
        <w:sz w:val="24"/>
        <w:szCs w:val="24"/>
        <w:lang w:val="pt-PT" w:eastAsia="en-US" w:bidi="ar-SA"/>
      </w:rPr>
    </w:lvl>
    <w:lvl w:ilvl="1" w:tplc="9516138A">
      <w:numFmt w:val="bullet"/>
      <w:lvlText w:val="•"/>
      <w:lvlJc w:val="left"/>
      <w:pPr>
        <w:ind w:left="1623" w:hanging="634"/>
      </w:pPr>
      <w:rPr>
        <w:rFonts w:hint="default"/>
        <w:lang w:val="pt-PT" w:eastAsia="en-US" w:bidi="ar-SA"/>
      </w:rPr>
    </w:lvl>
    <w:lvl w:ilvl="2" w:tplc="F6BE7742">
      <w:numFmt w:val="bullet"/>
      <w:lvlText w:val="•"/>
      <w:lvlJc w:val="left"/>
      <w:pPr>
        <w:ind w:left="2507" w:hanging="634"/>
      </w:pPr>
      <w:rPr>
        <w:rFonts w:hint="default"/>
        <w:lang w:val="pt-PT" w:eastAsia="en-US" w:bidi="ar-SA"/>
      </w:rPr>
    </w:lvl>
    <w:lvl w:ilvl="3" w:tplc="9118E4A8">
      <w:numFmt w:val="bullet"/>
      <w:lvlText w:val="•"/>
      <w:lvlJc w:val="left"/>
      <w:pPr>
        <w:ind w:left="3391" w:hanging="634"/>
      </w:pPr>
      <w:rPr>
        <w:rFonts w:hint="default"/>
        <w:lang w:val="pt-PT" w:eastAsia="en-US" w:bidi="ar-SA"/>
      </w:rPr>
    </w:lvl>
    <w:lvl w:ilvl="4" w:tplc="A32E98DA">
      <w:numFmt w:val="bullet"/>
      <w:lvlText w:val="•"/>
      <w:lvlJc w:val="left"/>
      <w:pPr>
        <w:ind w:left="4275" w:hanging="634"/>
      </w:pPr>
      <w:rPr>
        <w:rFonts w:hint="default"/>
        <w:lang w:val="pt-PT" w:eastAsia="en-US" w:bidi="ar-SA"/>
      </w:rPr>
    </w:lvl>
    <w:lvl w:ilvl="5" w:tplc="8C5ADF48">
      <w:numFmt w:val="bullet"/>
      <w:lvlText w:val="•"/>
      <w:lvlJc w:val="left"/>
      <w:pPr>
        <w:ind w:left="5159" w:hanging="634"/>
      </w:pPr>
      <w:rPr>
        <w:rFonts w:hint="default"/>
        <w:lang w:val="pt-PT" w:eastAsia="en-US" w:bidi="ar-SA"/>
      </w:rPr>
    </w:lvl>
    <w:lvl w:ilvl="6" w:tplc="5EE01B5C">
      <w:numFmt w:val="bullet"/>
      <w:lvlText w:val="•"/>
      <w:lvlJc w:val="left"/>
      <w:pPr>
        <w:ind w:left="6043" w:hanging="634"/>
      </w:pPr>
      <w:rPr>
        <w:rFonts w:hint="default"/>
        <w:lang w:val="pt-PT" w:eastAsia="en-US" w:bidi="ar-SA"/>
      </w:rPr>
    </w:lvl>
    <w:lvl w:ilvl="7" w:tplc="04E2B7B8">
      <w:numFmt w:val="bullet"/>
      <w:lvlText w:val="•"/>
      <w:lvlJc w:val="left"/>
      <w:pPr>
        <w:ind w:left="6927" w:hanging="634"/>
      </w:pPr>
      <w:rPr>
        <w:rFonts w:hint="default"/>
        <w:lang w:val="pt-PT" w:eastAsia="en-US" w:bidi="ar-SA"/>
      </w:rPr>
    </w:lvl>
    <w:lvl w:ilvl="8" w:tplc="C5DC06E4">
      <w:numFmt w:val="bullet"/>
      <w:lvlText w:val="•"/>
      <w:lvlJc w:val="left"/>
      <w:pPr>
        <w:ind w:left="7811" w:hanging="634"/>
      </w:pPr>
      <w:rPr>
        <w:rFonts w:hint="default"/>
        <w:lang w:val="pt-PT" w:eastAsia="en-US" w:bidi="ar-SA"/>
      </w:rPr>
    </w:lvl>
  </w:abstractNum>
  <w:abstractNum w:abstractNumId="1" w15:restartNumberingAfterBreak="0">
    <w:nsid w:val="3D150E81"/>
    <w:multiLevelType w:val="hybridMultilevel"/>
    <w:tmpl w:val="2F265018"/>
    <w:lvl w:ilvl="0" w:tplc="F968C808">
      <w:start w:val="1"/>
      <w:numFmt w:val="decimal"/>
      <w:lvlText w:val="%1."/>
      <w:lvlJc w:val="left"/>
      <w:pPr>
        <w:ind w:left="608" w:hanging="499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02024"/>
        <w:w w:val="92"/>
        <w:sz w:val="24"/>
        <w:szCs w:val="24"/>
        <w:lang w:val="pt-PT" w:eastAsia="en-US" w:bidi="ar-SA"/>
      </w:rPr>
    </w:lvl>
    <w:lvl w:ilvl="1" w:tplc="8E783E70">
      <w:numFmt w:val="bullet"/>
      <w:lvlText w:val="•"/>
      <w:lvlJc w:val="left"/>
      <w:pPr>
        <w:ind w:left="1497" w:hanging="499"/>
      </w:pPr>
      <w:rPr>
        <w:rFonts w:hint="default"/>
        <w:lang w:val="pt-PT" w:eastAsia="en-US" w:bidi="ar-SA"/>
      </w:rPr>
    </w:lvl>
    <w:lvl w:ilvl="2" w:tplc="A5FE9E06">
      <w:numFmt w:val="bullet"/>
      <w:lvlText w:val="•"/>
      <w:lvlJc w:val="left"/>
      <w:pPr>
        <w:ind w:left="2395" w:hanging="499"/>
      </w:pPr>
      <w:rPr>
        <w:rFonts w:hint="default"/>
        <w:lang w:val="pt-PT" w:eastAsia="en-US" w:bidi="ar-SA"/>
      </w:rPr>
    </w:lvl>
    <w:lvl w:ilvl="3" w:tplc="C1764BEE">
      <w:numFmt w:val="bullet"/>
      <w:lvlText w:val="•"/>
      <w:lvlJc w:val="left"/>
      <w:pPr>
        <w:ind w:left="3293" w:hanging="499"/>
      </w:pPr>
      <w:rPr>
        <w:rFonts w:hint="default"/>
        <w:lang w:val="pt-PT" w:eastAsia="en-US" w:bidi="ar-SA"/>
      </w:rPr>
    </w:lvl>
    <w:lvl w:ilvl="4" w:tplc="4BAA3B6C">
      <w:numFmt w:val="bullet"/>
      <w:lvlText w:val="•"/>
      <w:lvlJc w:val="left"/>
      <w:pPr>
        <w:ind w:left="4191" w:hanging="499"/>
      </w:pPr>
      <w:rPr>
        <w:rFonts w:hint="default"/>
        <w:lang w:val="pt-PT" w:eastAsia="en-US" w:bidi="ar-SA"/>
      </w:rPr>
    </w:lvl>
    <w:lvl w:ilvl="5" w:tplc="2C52C8F2">
      <w:numFmt w:val="bullet"/>
      <w:lvlText w:val="•"/>
      <w:lvlJc w:val="left"/>
      <w:pPr>
        <w:ind w:left="5089" w:hanging="499"/>
      </w:pPr>
      <w:rPr>
        <w:rFonts w:hint="default"/>
        <w:lang w:val="pt-PT" w:eastAsia="en-US" w:bidi="ar-SA"/>
      </w:rPr>
    </w:lvl>
    <w:lvl w:ilvl="6" w:tplc="6C70A030">
      <w:numFmt w:val="bullet"/>
      <w:lvlText w:val="•"/>
      <w:lvlJc w:val="left"/>
      <w:pPr>
        <w:ind w:left="5987" w:hanging="499"/>
      </w:pPr>
      <w:rPr>
        <w:rFonts w:hint="default"/>
        <w:lang w:val="pt-PT" w:eastAsia="en-US" w:bidi="ar-SA"/>
      </w:rPr>
    </w:lvl>
    <w:lvl w:ilvl="7" w:tplc="FAA2E4F6">
      <w:numFmt w:val="bullet"/>
      <w:lvlText w:val="•"/>
      <w:lvlJc w:val="left"/>
      <w:pPr>
        <w:ind w:left="6885" w:hanging="499"/>
      </w:pPr>
      <w:rPr>
        <w:rFonts w:hint="default"/>
        <w:lang w:val="pt-PT" w:eastAsia="en-US" w:bidi="ar-SA"/>
      </w:rPr>
    </w:lvl>
    <w:lvl w:ilvl="8" w:tplc="6426A33C">
      <w:numFmt w:val="bullet"/>
      <w:lvlText w:val="•"/>
      <w:lvlJc w:val="left"/>
      <w:pPr>
        <w:ind w:left="7783" w:hanging="499"/>
      </w:pPr>
      <w:rPr>
        <w:rFonts w:hint="default"/>
        <w:lang w:val="pt-PT" w:eastAsia="en-US" w:bidi="ar-SA"/>
      </w:rPr>
    </w:lvl>
  </w:abstractNum>
  <w:abstractNum w:abstractNumId="2" w15:restartNumberingAfterBreak="0">
    <w:nsid w:val="696773BE"/>
    <w:multiLevelType w:val="hybridMultilevel"/>
    <w:tmpl w:val="1D3E1AB2"/>
    <w:lvl w:ilvl="0" w:tplc="A1165330">
      <w:start w:val="16"/>
      <w:numFmt w:val="decimal"/>
      <w:lvlText w:val="%1."/>
      <w:lvlJc w:val="left"/>
      <w:pPr>
        <w:ind w:left="743" w:hanging="634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02024"/>
        <w:w w:val="97"/>
        <w:sz w:val="24"/>
        <w:szCs w:val="24"/>
        <w:lang w:val="pt-PT" w:eastAsia="en-US" w:bidi="ar-SA"/>
      </w:rPr>
    </w:lvl>
    <w:lvl w:ilvl="1" w:tplc="BC662890">
      <w:numFmt w:val="bullet"/>
      <w:lvlText w:val="•"/>
      <w:lvlJc w:val="left"/>
      <w:pPr>
        <w:ind w:left="1623" w:hanging="634"/>
      </w:pPr>
      <w:rPr>
        <w:rFonts w:hint="default"/>
        <w:lang w:val="pt-PT" w:eastAsia="en-US" w:bidi="ar-SA"/>
      </w:rPr>
    </w:lvl>
    <w:lvl w:ilvl="2" w:tplc="8F541EF0">
      <w:numFmt w:val="bullet"/>
      <w:lvlText w:val="•"/>
      <w:lvlJc w:val="left"/>
      <w:pPr>
        <w:ind w:left="2507" w:hanging="634"/>
      </w:pPr>
      <w:rPr>
        <w:rFonts w:hint="default"/>
        <w:lang w:val="pt-PT" w:eastAsia="en-US" w:bidi="ar-SA"/>
      </w:rPr>
    </w:lvl>
    <w:lvl w:ilvl="3" w:tplc="3A44A826">
      <w:numFmt w:val="bullet"/>
      <w:lvlText w:val="•"/>
      <w:lvlJc w:val="left"/>
      <w:pPr>
        <w:ind w:left="3391" w:hanging="634"/>
      </w:pPr>
      <w:rPr>
        <w:rFonts w:hint="default"/>
        <w:lang w:val="pt-PT" w:eastAsia="en-US" w:bidi="ar-SA"/>
      </w:rPr>
    </w:lvl>
    <w:lvl w:ilvl="4" w:tplc="376A5E38">
      <w:numFmt w:val="bullet"/>
      <w:lvlText w:val="•"/>
      <w:lvlJc w:val="left"/>
      <w:pPr>
        <w:ind w:left="4275" w:hanging="634"/>
      </w:pPr>
      <w:rPr>
        <w:rFonts w:hint="default"/>
        <w:lang w:val="pt-PT" w:eastAsia="en-US" w:bidi="ar-SA"/>
      </w:rPr>
    </w:lvl>
    <w:lvl w:ilvl="5" w:tplc="0F06CFB6">
      <w:numFmt w:val="bullet"/>
      <w:lvlText w:val="•"/>
      <w:lvlJc w:val="left"/>
      <w:pPr>
        <w:ind w:left="5159" w:hanging="634"/>
      </w:pPr>
      <w:rPr>
        <w:rFonts w:hint="default"/>
        <w:lang w:val="pt-PT" w:eastAsia="en-US" w:bidi="ar-SA"/>
      </w:rPr>
    </w:lvl>
    <w:lvl w:ilvl="6" w:tplc="FA345100">
      <w:numFmt w:val="bullet"/>
      <w:lvlText w:val="•"/>
      <w:lvlJc w:val="left"/>
      <w:pPr>
        <w:ind w:left="6043" w:hanging="634"/>
      </w:pPr>
      <w:rPr>
        <w:rFonts w:hint="default"/>
        <w:lang w:val="pt-PT" w:eastAsia="en-US" w:bidi="ar-SA"/>
      </w:rPr>
    </w:lvl>
    <w:lvl w:ilvl="7" w:tplc="06D8EC10">
      <w:numFmt w:val="bullet"/>
      <w:lvlText w:val="•"/>
      <w:lvlJc w:val="left"/>
      <w:pPr>
        <w:ind w:left="6927" w:hanging="634"/>
      </w:pPr>
      <w:rPr>
        <w:rFonts w:hint="default"/>
        <w:lang w:val="pt-PT" w:eastAsia="en-US" w:bidi="ar-SA"/>
      </w:rPr>
    </w:lvl>
    <w:lvl w:ilvl="8" w:tplc="AFEC6022">
      <w:numFmt w:val="bullet"/>
      <w:lvlText w:val="•"/>
      <w:lvlJc w:val="left"/>
      <w:pPr>
        <w:ind w:left="7811" w:hanging="634"/>
      </w:pPr>
      <w:rPr>
        <w:rFonts w:hint="default"/>
        <w:lang w:val="pt-PT" w:eastAsia="en-US" w:bidi="ar-SA"/>
      </w:rPr>
    </w:lvl>
  </w:abstractNum>
  <w:abstractNum w:abstractNumId="3" w15:restartNumberingAfterBreak="0">
    <w:nsid w:val="73F26A82"/>
    <w:multiLevelType w:val="hybridMultilevel"/>
    <w:tmpl w:val="79D08A78"/>
    <w:lvl w:ilvl="0" w:tplc="A36C1890">
      <w:start w:val="1"/>
      <w:numFmt w:val="decimal"/>
      <w:lvlText w:val="%1"/>
      <w:lvlJc w:val="left"/>
      <w:pPr>
        <w:ind w:left="395" w:hanging="178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02024"/>
        <w:w w:val="107"/>
        <w:sz w:val="22"/>
        <w:szCs w:val="22"/>
        <w:lang w:val="pt-PT" w:eastAsia="en-US" w:bidi="ar-SA"/>
      </w:rPr>
    </w:lvl>
    <w:lvl w:ilvl="1" w:tplc="D1E4B934">
      <w:numFmt w:val="bullet"/>
      <w:lvlText w:val="•"/>
      <w:lvlJc w:val="left"/>
      <w:pPr>
        <w:ind w:left="1317" w:hanging="178"/>
      </w:pPr>
      <w:rPr>
        <w:rFonts w:hint="default"/>
        <w:lang w:val="pt-PT" w:eastAsia="en-US" w:bidi="ar-SA"/>
      </w:rPr>
    </w:lvl>
    <w:lvl w:ilvl="2" w:tplc="A156DDCA">
      <w:numFmt w:val="bullet"/>
      <w:lvlText w:val="•"/>
      <w:lvlJc w:val="left"/>
      <w:pPr>
        <w:ind w:left="2235" w:hanging="178"/>
      </w:pPr>
      <w:rPr>
        <w:rFonts w:hint="default"/>
        <w:lang w:val="pt-PT" w:eastAsia="en-US" w:bidi="ar-SA"/>
      </w:rPr>
    </w:lvl>
    <w:lvl w:ilvl="3" w:tplc="2A845094">
      <w:numFmt w:val="bullet"/>
      <w:lvlText w:val="•"/>
      <w:lvlJc w:val="left"/>
      <w:pPr>
        <w:ind w:left="3153" w:hanging="178"/>
      </w:pPr>
      <w:rPr>
        <w:rFonts w:hint="default"/>
        <w:lang w:val="pt-PT" w:eastAsia="en-US" w:bidi="ar-SA"/>
      </w:rPr>
    </w:lvl>
    <w:lvl w:ilvl="4" w:tplc="C0029C92">
      <w:numFmt w:val="bullet"/>
      <w:lvlText w:val="•"/>
      <w:lvlJc w:val="left"/>
      <w:pPr>
        <w:ind w:left="4071" w:hanging="178"/>
      </w:pPr>
      <w:rPr>
        <w:rFonts w:hint="default"/>
        <w:lang w:val="pt-PT" w:eastAsia="en-US" w:bidi="ar-SA"/>
      </w:rPr>
    </w:lvl>
    <w:lvl w:ilvl="5" w:tplc="2FF8CBE8">
      <w:numFmt w:val="bullet"/>
      <w:lvlText w:val="•"/>
      <w:lvlJc w:val="left"/>
      <w:pPr>
        <w:ind w:left="4989" w:hanging="178"/>
      </w:pPr>
      <w:rPr>
        <w:rFonts w:hint="default"/>
        <w:lang w:val="pt-PT" w:eastAsia="en-US" w:bidi="ar-SA"/>
      </w:rPr>
    </w:lvl>
    <w:lvl w:ilvl="6" w:tplc="363CEED8">
      <w:numFmt w:val="bullet"/>
      <w:lvlText w:val="•"/>
      <w:lvlJc w:val="left"/>
      <w:pPr>
        <w:ind w:left="5907" w:hanging="178"/>
      </w:pPr>
      <w:rPr>
        <w:rFonts w:hint="default"/>
        <w:lang w:val="pt-PT" w:eastAsia="en-US" w:bidi="ar-SA"/>
      </w:rPr>
    </w:lvl>
    <w:lvl w:ilvl="7" w:tplc="8D6846A0">
      <w:numFmt w:val="bullet"/>
      <w:lvlText w:val="•"/>
      <w:lvlJc w:val="left"/>
      <w:pPr>
        <w:ind w:left="6825" w:hanging="178"/>
      </w:pPr>
      <w:rPr>
        <w:rFonts w:hint="default"/>
        <w:lang w:val="pt-PT" w:eastAsia="en-US" w:bidi="ar-SA"/>
      </w:rPr>
    </w:lvl>
    <w:lvl w:ilvl="8" w:tplc="C5CEF07E">
      <w:numFmt w:val="bullet"/>
      <w:lvlText w:val="•"/>
      <w:lvlJc w:val="left"/>
      <w:pPr>
        <w:ind w:left="7743" w:hanging="17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30FC"/>
    <w:rsid w:val="00247A34"/>
    <w:rsid w:val="00282350"/>
    <w:rsid w:val="002B0436"/>
    <w:rsid w:val="0042502A"/>
    <w:rsid w:val="004C67E2"/>
    <w:rsid w:val="005452A9"/>
    <w:rsid w:val="0090589E"/>
    <w:rsid w:val="00BE504F"/>
    <w:rsid w:val="00C130FC"/>
    <w:rsid w:val="0376AC38"/>
    <w:rsid w:val="06CF6A2D"/>
    <w:rsid w:val="1352078D"/>
    <w:rsid w:val="151646E9"/>
    <w:rsid w:val="15308DE9"/>
    <w:rsid w:val="16CC5E4A"/>
    <w:rsid w:val="1834BC96"/>
    <w:rsid w:val="1AC979EE"/>
    <w:rsid w:val="27A95EB7"/>
    <w:rsid w:val="2B68C14D"/>
    <w:rsid w:val="345DE332"/>
    <w:rsid w:val="35F9B393"/>
    <w:rsid w:val="361E47B6"/>
    <w:rsid w:val="3CBB6753"/>
    <w:rsid w:val="3FFF1122"/>
    <w:rsid w:val="40D2154C"/>
    <w:rsid w:val="472845A5"/>
    <w:rsid w:val="4C72C525"/>
    <w:rsid w:val="5D6A0427"/>
    <w:rsid w:val="60ED92ED"/>
    <w:rsid w:val="63B788C0"/>
    <w:rsid w:val="64B2ABBD"/>
    <w:rsid w:val="65A76ACF"/>
    <w:rsid w:val="714789AB"/>
    <w:rsid w:val="77CE2E17"/>
    <w:rsid w:val="7AE5980F"/>
    <w:rsid w:val="7B0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3BDB5426"/>
  <w15:docId w15:val="{3042EDBB-2B1C-4289-B3ED-2B8E6C34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rebuchet MS" w:hAnsi="Trebuchet MS" w:eastAsia="Trebuchet MS" w:cs="Trebuchet MS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5"/>
      <w:ind w:left="395"/>
    </w:pPr>
    <w:rPr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743" w:hanging="634"/>
    </w:pPr>
  </w:style>
  <w:style w:type="paragraph" w:styleId="TableParagraph" w:customStyle="1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2502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2502A"/>
    <w:rPr>
      <w:rFonts w:ascii="Trebuchet MS" w:hAnsi="Trebuchet MS" w:eastAsia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42502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2502A"/>
    <w:rPr>
      <w:rFonts w:ascii="Trebuchet MS" w:hAnsi="Trebuchet MS" w:eastAsia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4C67E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6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hyperlink" Target="mailto:barragens@ana.gov.br" TargetMode="External" Id="R6e7ea95575ef4e66" /><Relationship Type="http://schemas.openxmlformats.org/officeDocument/2006/relationships/hyperlink" Target="http://www.snisb.gov.br/portal/snisb/relatorio-anual-de-seguranca-de-barragem/arquivos/formulario-rsb-2022.docx" TargetMode="External" Id="R2b0ee0314b944a47" /><Relationship Type="http://schemas.openxmlformats.org/officeDocument/2006/relationships/hyperlink" Target="http://www.snisb.gov.br/portal/snisb/relatorio-anual-de-seguranca-de-barragem/arquivos/barragens-que-preocupam.docx" TargetMode="External" Id="R2827f17ec6ca42b2" /><Relationship Type="http://schemas.openxmlformats.org/officeDocument/2006/relationships/hyperlink" Target="http://www.snisb.gov.br/portal/snisb/relatorio-anual-de-seguranca-de-barragem/arquivos/modelo-ficha-de-acidente-final.docx" TargetMode="External" Id="R2bb98abf7f9543e7" /><Relationship Type="http://schemas.openxmlformats.org/officeDocument/2006/relationships/hyperlink" Target="http://www.snisb.gov.br/portal/snisb/relatorio-anual-de-seguranca-de-barragem/arquivos/capacitacao-profissional-de-tecnicos-do-ofsb-sobre-seguranca-de-barragens-dez-2022.docx" TargetMode="External" Id="R1808e36b5d2842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Márcio Bomfim Pereira Pinto</lastModifiedBy>
  <revision>6</revision>
  <dcterms:created xsi:type="dcterms:W3CDTF">2022-12-06T19:42:00.0000000Z</dcterms:created>
  <dcterms:modified xsi:type="dcterms:W3CDTF">2022-12-08T12:08:27.1506119Z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2022-12-06T00:00:00Z</vt:filetime>
  </property>
  <property fmtid="{D5CDD505-2E9C-101B-9397-08002B2CF9AE}" pid="5" name="Producer">
    <vt:lpwstr>Skia/PDF m107</vt:lpwstr>
  </property>
</Properties>
</file>